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6" w:rsidRPr="006206BF" w:rsidRDefault="00E603EF" w:rsidP="00E603EF">
      <w:pPr>
        <w:pStyle w:val="NoSpacing"/>
        <w:jc w:val="center"/>
        <w:rPr>
          <w:sz w:val="28"/>
          <w:szCs w:val="28"/>
        </w:rPr>
      </w:pPr>
      <w:r w:rsidRPr="006206BF">
        <w:rPr>
          <w:sz w:val="28"/>
          <w:szCs w:val="28"/>
        </w:rPr>
        <w:t>TORCH LAKE TOWNSHIP</w:t>
      </w:r>
    </w:p>
    <w:p w:rsidR="00E603EF" w:rsidRPr="006206BF" w:rsidRDefault="00E603EF" w:rsidP="00E603EF">
      <w:pPr>
        <w:pStyle w:val="NoSpacing"/>
        <w:jc w:val="center"/>
        <w:rPr>
          <w:sz w:val="28"/>
          <w:szCs w:val="28"/>
        </w:rPr>
      </w:pPr>
      <w:r w:rsidRPr="006206BF">
        <w:rPr>
          <w:sz w:val="28"/>
          <w:szCs w:val="28"/>
        </w:rPr>
        <w:t>ANTRIM COUNTY, MICHIGAN</w:t>
      </w:r>
    </w:p>
    <w:p w:rsidR="00E603EF" w:rsidRPr="006206BF" w:rsidRDefault="00E603EF" w:rsidP="00E603EF">
      <w:pPr>
        <w:pStyle w:val="NoSpacing"/>
        <w:jc w:val="center"/>
        <w:rPr>
          <w:sz w:val="28"/>
          <w:szCs w:val="28"/>
        </w:rPr>
      </w:pPr>
    </w:p>
    <w:p w:rsidR="00E603EF" w:rsidRPr="006206BF" w:rsidRDefault="00E603EF" w:rsidP="00E603EF">
      <w:pPr>
        <w:pStyle w:val="NoSpacing"/>
        <w:jc w:val="center"/>
        <w:rPr>
          <w:sz w:val="28"/>
          <w:szCs w:val="28"/>
        </w:rPr>
      </w:pP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DRAFT MINUTES OF TOWNSHIP BOARD MEETING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MARCH 15, 2016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COMMUNITY SERVICES BUILDING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TORCH LAKE TOWNSHIP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Present:  Martel, Schultz, Goossen, Amos and Windiate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Absent:  None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Audience:  4</w:t>
      </w:r>
    </w:p>
    <w:p w:rsidR="00E603EF" w:rsidRPr="006206BF" w:rsidRDefault="00E603EF" w:rsidP="00E603EF">
      <w:pPr>
        <w:pStyle w:val="NoSpacing"/>
        <w:rPr>
          <w:sz w:val="28"/>
          <w:szCs w:val="28"/>
        </w:rPr>
      </w:pPr>
    </w:p>
    <w:p w:rsidR="00E603EF" w:rsidRPr="006206BF" w:rsidRDefault="00E603EF" w:rsidP="000552A2">
      <w:pPr>
        <w:pStyle w:val="NoSpacing"/>
        <w:numPr>
          <w:ilvl w:val="0"/>
          <w:numId w:val="2"/>
        </w:numPr>
        <w:ind w:left="288"/>
        <w:rPr>
          <w:sz w:val="28"/>
          <w:szCs w:val="28"/>
          <w:u w:val="single"/>
        </w:rPr>
      </w:pPr>
      <w:r w:rsidRPr="006206BF">
        <w:rPr>
          <w:sz w:val="28"/>
          <w:szCs w:val="28"/>
          <w:u w:val="single"/>
        </w:rPr>
        <w:t>REPEATING AGENDA:</w:t>
      </w:r>
    </w:p>
    <w:p w:rsidR="00E603EF" w:rsidRPr="006206BF" w:rsidRDefault="00E603EF" w:rsidP="00E603EF">
      <w:pPr>
        <w:pStyle w:val="NoSpacing"/>
        <w:rPr>
          <w:sz w:val="28"/>
          <w:szCs w:val="28"/>
          <w:u w:val="single"/>
        </w:rPr>
      </w:pPr>
    </w:p>
    <w:p w:rsidR="00E603EF" w:rsidRPr="006206BF" w:rsidRDefault="00E603EF" w:rsidP="00E603EF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Meeting was called to order at 7:00 PM followed by the pledge to the flag. </w:t>
      </w:r>
    </w:p>
    <w:p w:rsidR="00E603EF" w:rsidRPr="006206BF" w:rsidRDefault="00E603EF" w:rsidP="00E603EF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Minutes: </w:t>
      </w:r>
      <w:r w:rsidRPr="006206BF">
        <w:rPr>
          <w:b/>
          <w:sz w:val="28"/>
          <w:szCs w:val="28"/>
        </w:rPr>
        <w:t xml:space="preserve"> Motion</w:t>
      </w:r>
      <w:r w:rsidRPr="006206BF">
        <w:rPr>
          <w:sz w:val="28"/>
          <w:szCs w:val="28"/>
        </w:rPr>
        <w:t xml:space="preserve"> by Goossen to approve Minutes of February 16, 2016 as amended was seconded and passed 5-0.  In item 6. </w:t>
      </w:r>
      <w:r w:rsidR="00165FCE" w:rsidRPr="006206BF">
        <w:rPr>
          <w:sz w:val="28"/>
          <w:szCs w:val="28"/>
        </w:rPr>
        <w:t>Second</w:t>
      </w:r>
      <w:r w:rsidRPr="006206BF">
        <w:rPr>
          <w:sz w:val="28"/>
          <w:szCs w:val="28"/>
        </w:rPr>
        <w:t xml:space="preserve"> to last sentence, change the word “suicide” to “family tragedies”.</w:t>
      </w:r>
    </w:p>
    <w:p w:rsidR="005C376C" w:rsidRPr="006206BF" w:rsidRDefault="00E603EF" w:rsidP="00E603EF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Minutes: </w:t>
      </w:r>
      <w:r w:rsidRPr="006206BF">
        <w:rPr>
          <w:b/>
          <w:sz w:val="28"/>
          <w:szCs w:val="28"/>
        </w:rPr>
        <w:t xml:space="preserve"> Motion</w:t>
      </w:r>
      <w:r w:rsidRPr="006206BF">
        <w:rPr>
          <w:sz w:val="28"/>
          <w:szCs w:val="28"/>
        </w:rPr>
        <w:t xml:space="preserve"> by Amos to approve the Minutes of March 3, 2016 </w:t>
      </w:r>
      <w:r w:rsidR="00D561D2" w:rsidRPr="006206BF">
        <w:rPr>
          <w:sz w:val="28"/>
          <w:szCs w:val="28"/>
        </w:rPr>
        <w:t>Special Meeting as prepared was seconded and passed 5-0.</w:t>
      </w:r>
    </w:p>
    <w:p w:rsidR="00E603EF" w:rsidRPr="006206BF" w:rsidRDefault="005C376C" w:rsidP="00E603EF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Correspondence, etc:  Reminder of Annual Meeting this Saturday at 9:00 AM and the Fire</w:t>
      </w:r>
      <w:r w:rsidR="00165FCE" w:rsidRPr="006206BF">
        <w:rPr>
          <w:sz w:val="28"/>
          <w:szCs w:val="28"/>
        </w:rPr>
        <w:t xml:space="preserve"> Department</w:t>
      </w:r>
      <w:r w:rsidRPr="006206BF">
        <w:rPr>
          <w:sz w:val="28"/>
          <w:szCs w:val="28"/>
        </w:rPr>
        <w:t xml:space="preserve"> Chili Cook-off</w:t>
      </w:r>
      <w:r w:rsidR="0075677A" w:rsidRPr="006206BF">
        <w:rPr>
          <w:sz w:val="28"/>
          <w:szCs w:val="28"/>
        </w:rPr>
        <w:t xml:space="preserve"> later the same day at 4:00 PM.  The Clerk reminded audience the next election will be May 3</w:t>
      </w:r>
      <w:r w:rsidR="0075677A" w:rsidRPr="006206BF">
        <w:rPr>
          <w:sz w:val="28"/>
          <w:szCs w:val="28"/>
          <w:vertAlign w:val="superscript"/>
        </w:rPr>
        <w:t>rd</w:t>
      </w:r>
      <w:r w:rsidR="0075677A" w:rsidRPr="006206BF">
        <w:rPr>
          <w:sz w:val="28"/>
          <w:szCs w:val="28"/>
        </w:rPr>
        <w:t xml:space="preserve"> and effects both Elk Rapids and Char-</w:t>
      </w:r>
      <w:proofErr w:type="spellStart"/>
      <w:r w:rsidR="0075677A" w:rsidRPr="006206BF">
        <w:rPr>
          <w:sz w:val="28"/>
          <w:szCs w:val="28"/>
        </w:rPr>
        <w:t>Em</w:t>
      </w:r>
      <w:proofErr w:type="spellEnd"/>
      <w:r w:rsidR="0075677A" w:rsidRPr="006206BF">
        <w:rPr>
          <w:sz w:val="28"/>
          <w:szCs w:val="28"/>
        </w:rPr>
        <w:t xml:space="preserve"> Intermediate School districts.</w:t>
      </w:r>
    </w:p>
    <w:p w:rsidR="00D561D2" w:rsidRPr="006206BF" w:rsidRDefault="00D561D2" w:rsidP="00E603EF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Agenda Content:  </w:t>
      </w:r>
      <w:r w:rsidRPr="006206BF">
        <w:rPr>
          <w:b/>
          <w:sz w:val="28"/>
          <w:szCs w:val="28"/>
        </w:rPr>
        <w:t>Motion</w:t>
      </w:r>
      <w:r w:rsidRPr="006206BF">
        <w:rPr>
          <w:sz w:val="28"/>
          <w:szCs w:val="28"/>
        </w:rPr>
        <w:t xml:space="preserve"> by Windiate to approve with changes was seconded and passed 5-0</w:t>
      </w:r>
      <w:r w:rsidR="000552A2" w:rsidRPr="006206BF">
        <w:rPr>
          <w:sz w:val="28"/>
          <w:szCs w:val="28"/>
        </w:rPr>
        <w:t>. Under D. Board Discussion</w:t>
      </w:r>
      <w:r w:rsidRPr="006206BF">
        <w:rPr>
          <w:sz w:val="28"/>
          <w:szCs w:val="28"/>
        </w:rPr>
        <w:t xml:space="preserve"> item 2. Budget Resolutions</w:t>
      </w:r>
      <w:r w:rsidR="000552A2" w:rsidRPr="006206BF">
        <w:rPr>
          <w:sz w:val="28"/>
          <w:szCs w:val="28"/>
        </w:rPr>
        <w:t>,</w:t>
      </w:r>
      <w:r w:rsidRPr="006206BF">
        <w:rPr>
          <w:sz w:val="28"/>
          <w:szCs w:val="28"/>
        </w:rPr>
        <w:t xml:space="preserve"> add A. </w:t>
      </w:r>
      <w:r w:rsidR="00234F19" w:rsidRPr="006206BF">
        <w:rPr>
          <w:sz w:val="28"/>
          <w:szCs w:val="28"/>
        </w:rPr>
        <w:t xml:space="preserve">2016-09 </w:t>
      </w:r>
      <w:r w:rsidRPr="006206BF">
        <w:rPr>
          <w:sz w:val="28"/>
          <w:szCs w:val="28"/>
        </w:rPr>
        <w:t xml:space="preserve">General Fund 101, B. </w:t>
      </w:r>
      <w:r w:rsidR="00234F19" w:rsidRPr="006206BF">
        <w:rPr>
          <w:sz w:val="28"/>
          <w:szCs w:val="28"/>
        </w:rPr>
        <w:t xml:space="preserve">2016-10 </w:t>
      </w:r>
      <w:r w:rsidRPr="006206BF">
        <w:rPr>
          <w:sz w:val="28"/>
          <w:szCs w:val="28"/>
        </w:rPr>
        <w:t>EMS Fund</w:t>
      </w:r>
      <w:r w:rsidR="00234F19" w:rsidRPr="006206BF">
        <w:rPr>
          <w:sz w:val="28"/>
          <w:szCs w:val="28"/>
        </w:rPr>
        <w:t xml:space="preserve"> </w:t>
      </w:r>
      <w:r w:rsidRPr="006206BF">
        <w:rPr>
          <w:sz w:val="28"/>
          <w:szCs w:val="28"/>
        </w:rPr>
        <w:t>and C. Clerk Expenditures; remove item 3. Tor</w:t>
      </w:r>
      <w:r w:rsidR="000552A2" w:rsidRPr="006206BF">
        <w:rPr>
          <w:sz w:val="28"/>
          <w:szCs w:val="28"/>
        </w:rPr>
        <w:t xml:space="preserve">ch Lake DNR Boat Launch Study; </w:t>
      </w:r>
      <w:r w:rsidR="00234F19" w:rsidRPr="006206BF">
        <w:rPr>
          <w:sz w:val="28"/>
          <w:szCs w:val="28"/>
        </w:rPr>
        <w:t>add new item 3. 2016-17 Budget Corrections</w:t>
      </w:r>
      <w:proofErr w:type="gramStart"/>
      <w:r w:rsidR="00550230" w:rsidRPr="006206BF">
        <w:rPr>
          <w:sz w:val="28"/>
          <w:szCs w:val="28"/>
        </w:rPr>
        <w:t>;  add</w:t>
      </w:r>
      <w:proofErr w:type="gramEnd"/>
      <w:r w:rsidR="00550230" w:rsidRPr="006206BF">
        <w:rPr>
          <w:sz w:val="28"/>
          <w:szCs w:val="28"/>
        </w:rPr>
        <w:t xml:space="preserve"> item J. Other to Day Park considerations.</w:t>
      </w:r>
    </w:p>
    <w:p w:rsidR="000552A2" w:rsidRPr="006206BF" w:rsidRDefault="000552A2" w:rsidP="00E603EF">
      <w:pPr>
        <w:pStyle w:val="NoSpacing"/>
        <w:numPr>
          <w:ilvl w:val="0"/>
          <w:numId w:val="1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Citizen Commentary:  There was none.</w:t>
      </w:r>
    </w:p>
    <w:p w:rsidR="000552A2" w:rsidRPr="006206BF" w:rsidRDefault="000552A2" w:rsidP="000552A2">
      <w:pPr>
        <w:pStyle w:val="NoSpacing"/>
        <w:rPr>
          <w:sz w:val="28"/>
          <w:szCs w:val="28"/>
        </w:rPr>
      </w:pPr>
    </w:p>
    <w:p w:rsidR="00DD6B30" w:rsidRPr="006206BF" w:rsidRDefault="000552A2" w:rsidP="00DD6B30">
      <w:pPr>
        <w:pStyle w:val="NoSpacing"/>
        <w:numPr>
          <w:ilvl w:val="0"/>
          <w:numId w:val="2"/>
        </w:numPr>
        <w:ind w:left="288"/>
        <w:rPr>
          <w:sz w:val="28"/>
          <w:szCs w:val="28"/>
        </w:rPr>
      </w:pPr>
      <w:r w:rsidRPr="006206BF">
        <w:rPr>
          <w:sz w:val="28"/>
          <w:szCs w:val="28"/>
          <w:u w:val="single"/>
        </w:rPr>
        <w:t xml:space="preserve">CONSENT AGENDA: </w:t>
      </w:r>
      <w:r w:rsidRPr="006206BF">
        <w:rPr>
          <w:sz w:val="28"/>
          <w:szCs w:val="28"/>
        </w:rPr>
        <w:t xml:space="preserve"> Remov</w:t>
      </w:r>
      <w:r w:rsidR="00DD6B30" w:rsidRPr="006206BF">
        <w:rPr>
          <w:sz w:val="28"/>
          <w:szCs w:val="28"/>
        </w:rPr>
        <w:t xml:space="preserve">e Clerk Report for discussion.  </w:t>
      </w:r>
      <w:r w:rsidRPr="006206BF">
        <w:rPr>
          <w:b/>
          <w:sz w:val="28"/>
          <w:szCs w:val="28"/>
        </w:rPr>
        <w:t>Motion</w:t>
      </w:r>
      <w:r w:rsidRPr="006206BF">
        <w:rPr>
          <w:sz w:val="28"/>
          <w:szCs w:val="28"/>
        </w:rPr>
        <w:t xml:space="preserve"> by Amos t</w:t>
      </w:r>
      <w:r w:rsidR="00DD6B30" w:rsidRPr="006206BF">
        <w:rPr>
          <w:sz w:val="28"/>
          <w:szCs w:val="28"/>
        </w:rPr>
        <w:t>o approve remaining reports was</w:t>
      </w:r>
    </w:p>
    <w:p w:rsidR="00DD6B30" w:rsidRPr="006206BF" w:rsidRDefault="00165FCE" w:rsidP="00DD6B30">
      <w:pPr>
        <w:pStyle w:val="NoSpacing"/>
        <w:ind w:left="288"/>
        <w:rPr>
          <w:sz w:val="28"/>
          <w:szCs w:val="28"/>
        </w:rPr>
      </w:pPr>
      <w:r w:rsidRPr="006206BF">
        <w:rPr>
          <w:sz w:val="28"/>
          <w:szCs w:val="28"/>
        </w:rPr>
        <w:t>Seconded</w:t>
      </w:r>
      <w:r w:rsidR="000552A2" w:rsidRPr="006206BF">
        <w:rPr>
          <w:sz w:val="28"/>
          <w:szCs w:val="28"/>
        </w:rPr>
        <w:t xml:space="preserve"> and</w:t>
      </w:r>
      <w:r w:rsidR="00DD6B30" w:rsidRPr="006206BF">
        <w:rPr>
          <w:sz w:val="28"/>
          <w:szCs w:val="28"/>
        </w:rPr>
        <w:t xml:space="preserve"> passed 5-0.</w:t>
      </w:r>
    </w:p>
    <w:p w:rsidR="00DD6B30" w:rsidRPr="006206BF" w:rsidRDefault="00DD6B30" w:rsidP="00DD6B30">
      <w:pPr>
        <w:pStyle w:val="NoSpacing"/>
        <w:ind w:left="288"/>
        <w:rPr>
          <w:sz w:val="28"/>
          <w:szCs w:val="28"/>
        </w:rPr>
      </w:pPr>
    </w:p>
    <w:p w:rsidR="00DD6B30" w:rsidRPr="006206BF" w:rsidRDefault="00DD6B30" w:rsidP="00DD6B30">
      <w:pPr>
        <w:pStyle w:val="NoSpacing"/>
        <w:numPr>
          <w:ilvl w:val="0"/>
          <w:numId w:val="2"/>
        </w:numPr>
        <w:ind w:left="288"/>
        <w:rPr>
          <w:sz w:val="28"/>
          <w:szCs w:val="28"/>
        </w:rPr>
      </w:pPr>
      <w:r w:rsidRPr="006206BF">
        <w:rPr>
          <w:sz w:val="28"/>
          <w:szCs w:val="28"/>
          <w:u w:val="single"/>
        </w:rPr>
        <w:t>SPECIAL REPORTS AGENDA:</w:t>
      </w:r>
      <w:r w:rsidRPr="006206BF">
        <w:rPr>
          <w:sz w:val="28"/>
          <w:szCs w:val="28"/>
        </w:rPr>
        <w:t xml:space="preserve">  Goossen reported on activity of the Planning Commission, who held a Public Hearing last week on decks, walk-ways, etc.   They will clean up the language of Chapter II Section 2.26, review and send it on to the Board.  The PC also began to look at </w:t>
      </w:r>
      <w:r w:rsidRPr="006206BF">
        <w:rPr>
          <w:sz w:val="28"/>
          <w:szCs w:val="28"/>
        </w:rPr>
        <w:lastRenderedPageBreak/>
        <w:t>Special Uses in R1, as requested by the Board</w:t>
      </w:r>
      <w:r w:rsidR="007D5DB3" w:rsidRPr="006206BF">
        <w:rPr>
          <w:sz w:val="28"/>
          <w:szCs w:val="28"/>
        </w:rPr>
        <w:t>.  The PC and the Planner want feedback from township attorney before continuing their review.</w:t>
      </w:r>
    </w:p>
    <w:p w:rsidR="003D46DA" w:rsidRPr="006206BF" w:rsidRDefault="003D46DA" w:rsidP="003D46DA">
      <w:pPr>
        <w:pStyle w:val="NoSpacing"/>
        <w:ind w:left="288"/>
        <w:rPr>
          <w:sz w:val="28"/>
          <w:szCs w:val="28"/>
        </w:rPr>
      </w:pPr>
    </w:p>
    <w:p w:rsidR="007D5DB3" w:rsidRPr="006206BF" w:rsidRDefault="007D5DB3" w:rsidP="007D5DB3">
      <w:pPr>
        <w:pStyle w:val="NoSpacing"/>
        <w:numPr>
          <w:ilvl w:val="0"/>
          <w:numId w:val="2"/>
        </w:numPr>
        <w:ind w:left="288"/>
        <w:rPr>
          <w:sz w:val="28"/>
          <w:szCs w:val="28"/>
          <w:u w:val="single"/>
        </w:rPr>
      </w:pPr>
      <w:r w:rsidRPr="006206BF">
        <w:rPr>
          <w:sz w:val="28"/>
          <w:szCs w:val="28"/>
          <w:u w:val="single"/>
        </w:rPr>
        <w:t>BOARD DISCUSSION/ACTION:</w:t>
      </w:r>
    </w:p>
    <w:p w:rsidR="007D5DB3" w:rsidRPr="006206BF" w:rsidRDefault="007D5DB3" w:rsidP="00552752">
      <w:pPr>
        <w:pStyle w:val="NoSpacing"/>
        <w:numPr>
          <w:ilvl w:val="0"/>
          <w:numId w:val="4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Drug and Alcohol Use Policy:  After a few more changes were made, the </w:t>
      </w:r>
      <w:r w:rsidRPr="006206BF">
        <w:rPr>
          <w:b/>
          <w:sz w:val="28"/>
          <w:szCs w:val="28"/>
        </w:rPr>
        <w:t xml:space="preserve">Motion </w:t>
      </w:r>
      <w:r w:rsidRPr="006206BF">
        <w:rPr>
          <w:sz w:val="28"/>
          <w:szCs w:val="28"/>
        </w:rPr>
        <w:t xml:space="preserve">by Goossen to approve the Policy dated 03-02-2016, as amended was seconded </w:t>
      </w:r>
      <w:r w:rsidR="003D46DA" w:rsidRPr="006206BF">
        <w:rPr>
          <w:sz w:val="28"/>
          <w:szCs w:val="28"/>
        </w:rPr>
        <w:t xml:space="preserve">by Amos </w:t>
      </w:r>
      <w:r w:rsidRPr="006206BF">
        <w:rPr>
          <w:sz w:val="28"/>
          <w:szCs w:val="28"/>
        </w:rPr>
        <w:t>and passed 5-0.</w:t>
      </w:r>
      <w:r w:rsidR="003D46DA" w:rsidRPr="006206BF">
        <w:rPr>
          <w:sz w:val="28"/>
          <w:szCs w:val="28"/>
        </w:rPr>
        <w:t xml:space="preserve">  On page 2, remove item 6 and renumber the rest.  On page 4, first paragraph, remove “and may” be performed on site…..On last page, remove line for Social Security number and add date to the heading.</w:t>
      </w:r>
    </w:p>
    <w:p w:rsidR="00413FB6" w:rsidRPr="006206BF" w:rsidRDefault="00552752" w:rsidP="00552752">
      <w:pPr>
        <w:pStyle w:val="NoSpacing"/>
        <w:numPr>
          <w:ilvl w:val="0"/>
          <w:numId w:val="4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Budget Resolutions: </w:t>
      </w:r>
    </w:p>
    <w:p w:rsidR="00413FB6" w:rsidRPr="006206BF" w:rsidRDefault="00552752" w:rsidP="00413FB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206BF">
        <w:rPr>
          <w:sz w:val="28"/>
          <w:szCs w:val="28"/>
        </w:rPr>
        <w:t xml:space="preserve"> </w:t>
      </w:r>
      <w:r w:rsidRPr="006206BF">
        <w:rPr>
          <w:b/>
          <w:sz w:val="28"/>
          <w:szCs w:val="28"/>
        </w:rPr>
        <w:t>Motion</w:t>
      </w:r>
      <w:r w:rsidRPr="006206BF">
        <w:rPr>
          <w:sz w:val="28"/>
          <w:szCs w:val="28"/>
        </w:rPr>
        <w:t xml:space="preserve"> by Schultz to approve Resolution 2016-09 transferring $4290 to the General Fund 101 to cover current expenditures within this budget year, was seconded by Goossen and passed 5-0 roll call vote.</w:t>
      </w:r>
    </w:p>
    <w:p w:rsidR="00413FB6" w:rsidRPr="006206BF" w:rsidRDefault="00413FB6" w:rsidP="00413FB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206BF">
        <w:rPr>
          <w:sz w:val="28"/>
          <w:szCs w:val="28"/>
        </w:rPr>
        <w:t xml:space="preserve"> </w:t>
      </w:r>
      <w:r w:rsidR="00552752" w:rsidRPr="006206BF">
        <w:rPr>
          <w:b/>
          <w:sz w:val="28"/>
          <w:szCs w:val="28"/>
        </w:rPr>
        <w:t>Motion</w:t>
      </w:r>
      <w:r w:rsidR="00552752" w:rsidRPr="006206BF">
        <w:rPr>
          <w:sz w:val="28"/>
          <w:szCs w:val="28"/>
        </w:rPr>
        <w:t xml:space="preserve"> by Goossen to approve Resolution 2016-10 transferring $26,100 to EMS Fund to cover current expenditures within this budget year was seconded by Amos and passed 5-0 roll call vote.</w:t>
      </w:r>
    </w:p>
    <w:p w:rsidR="00413FB6" w:rsidRPr="006206BF" w:rsidRDefault="00413FB6" w:rsidP="00413FB6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6206BF">
        <w:rPr>
          <w:b/>
          <w:sz w:val="28"/>
          <w:szCs w:val="28"/>
        </w:rPr>
        <w:t>Motion</w:t>
      </w:r>
      <w:r w:rsidRPr="006206BF">
        <w:rPr>
          <w:sz w:val="28"/>
          <w:szCs w:val="28"/>
        </w:rPr>
        <w:t xml:space="preserve"> by Schultz to approve Clerk Report, Addendum and Accident Fund expenditure to be paid this Budget year was seconded and passed 5-0.</w:t>
      </w:r>
    </w:p>
    <w:p w:rsidR="00552752" w:rsidRPr="006206BF" w:rsidRDefault="00413FB6" w:rsidP="00413FB6">
      <w:pPr>
        <w:pStyle w:val="NoSpacing"/>
        <w:numPr>
          <w:ilvl w:val="0"/>
          <w:numId w:val="4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2016-17 Budget Corrections: Budgets for Genera</w:t>
      </w:r>
      <w:r w:rsidR="00165FCE" w:rsidRPr="006206BF">
        <w:rPr>
          <w:sz w:val="28"/>
          <w:szCs w:val="28"/>
        </w:rPr>
        <w:t>l Fund, Fire, EMS, Road, Liquor and Parks /Recreation were reviewed one last time before the Annual Meeting this Saturday.  Any changes will be reflected in the final documents before approval.</w:t>
      </w:r>
    </w:p>
    <w:p w:rsidR="00165FCE" w:rsidRPr="006206BF" w:rsidRDefault="00165FCE" w:rsidP="00413FB6">
      <w:pPr>
        <w:pStyle w:val="NoSpacing"/>
        <w:numPr>
          <w:ilvl w:val="0"/>
          <w:numId w:val="4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 xml:space="preserve">FOIA addendum:  An addendum needs to be added to the township FOIA Policy, approved July 21, 2015, clarifying training and educating current and future township personnel.  The </w:t>
      </w:r>
      <w:r w:rsidRPr="006206BF">
        <w:rPr>
          <w:b/>
          <w:sz w:val="28"/>
          <w:szCs w:val="28"/>
        </w:rPr>
        <w:t>Motion</w:t>
      </w:r>
      <w:r w:rsidRPr="006206BF">
        <w:rPr>
          <w:sz w:val="28"/>
          <w:szCs w:val="28"/>
        </w:rPr>
        <w:t xml:space="preserve"> by Goossen to approve the addendum was seconded and passed 5-0.</w:t>
      </w:r>
    </w:p>
    <w:p w:rsidR="00165FCE" w:rsidRPr="006206BF" w:rsidRDefault="00165FCE" w:rsidP="00413FB6">
      <w:pPr>
        <w:pStyle w:val="NoSpacing"/>
        <w:numPr>
          <w:ilvl w:val="0"/>
          <w:numId w:val="4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Wage Schedule Review: Document was Ok’d for approval at the Annual Meeting.</w:t>
      </w:r>
    </w:p>
    <w:p w:rsidR="00384D5B" w:rsidRPr="006206BF" w:rsidRDefault="00550230" w:rsidP="00384D5B">
      <w:pPr>
        <w:pStyle w:val="NoSpacing"/>
        <w:numPr>
          <w:ilvl w:val="0"/>
          <w:numId w:val="4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Day Park Considerations:  Recommendations received from the Park Committee were discussed, including boat size, parking, use of the pier, ordinance enforcement and citations, launch permit and fees, swim area, surveillance, alcohol,</w:t>
      </w:r>
      <w:r w:rsidR="00384D5B" w:rsidRPr="006206BF">
        <w:rPr>
          <w:sz w:val="28"/>
          <w:szCs w:val="28"/>
        </w:rPr>
        <w:t xml:space="preserve"> smoking and drug use and pets.  Martel will now work this information into an Ordinance for further Board review.  No formal action was taken at this time.</w:t>
      </w:r>
    </w:p>
    <w:p w:rsidR="00384D5B" w:rsidRPr="006206BF" w:rsidRDefault="00384D5B" w:rsidP="00384D5B">
      <w:pPr>
        <w:pStyle w:val="NoSpacing"/>
        <w:numPr>
          <w:ilvl w:val="0"/>
          <w:numId w:val="5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Citizen Comment:  There was none.</w:t>
      </w:r>
    </w:p>
    <w:p w:rsidR="00384D5B" w:rsidRPr="006206BF" w:rsidRDefault="00384D5B" w:rsidP="00384D5B">
      <w:pPr>
        <w:pStyle w:val="NoSpacing"/>
        <w:numPr>
          <w:ilvl w:val="0"/>
          <w:numId w:val="2"/>
        </w:numPr>
        <w:ind w:left="288"/>
        <w:rPr>
          <w:sz w:val="28"/>
          <w:szCs w:val="28"/>
        </w:rPr>
      </w:pPr>
      <w:r w:rsidRPr="006206BF">
        <w:rPr>
          <w:sz w:val="28"/>
          <w:szCs w:val="28"/>
        </w:rPr>
        <w:t>Board Comment:  There was none.  With no further business the meeting was adjourned at 9:20 PM.</w:t>
      </w:r>
    </w:p>
    <w:p w:rsidR="00384D5B" w:rsidRPr="006206BF" w:rsidRDefault="00384D5B" w:rsidP="00384D5B">
      <w:pPr>
        <w:pStyle w:val="NoSpacing"/>
        <w:rPr>
          <w:sz w:val="28"/>
          <w:szCs w:val="28"/>
        </w:rPr>
      </w:pPr>
    </w:p>
    <w:p w:rsidR="00384D5B" w:rsidRPr="006206BF" w:rsidRDefault="00384D5B" w:rsidP="00384D5B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These Minutes are respectfully submitted and are subject to approval at the next regularly scheduled meeting.</w:t>
      </w:r>
    </w:p>
    <w:p w:rsidR="00384D5B" w:rsidRPr="006206BF" w:rsidRDefault="00384D5B" w:rsidP="00384D5B">
      <w:pPr>
        <w:pStyle w:val="NoSpacing"/>
        <w:rPr>
          <w:sz w:val="28"/>
          <w:szCs w:val="28"/>
        </w:rPr>
      </w:pPr>
    </w:p>
    <w:p w:rsidR="00384D5B" w:rsidRPr="006206BF" w:rsidRDefault="00384D5B" w:rsidP="00384D5B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Kathy S. Windiate</w:t>
      </w:r>
    </w:p>
    <w:p w:rsidR="00384D5B" w:rsidRPr="006206BF" w:rsidRDefault="00384D5B" w:rsidP="00384D5B">
      <w:pPr>
        <w:pStyle w:val="NoSpacing"/>
        <w:rPr>
          <w:sz w:val="28"/>
          <w:szCs w:val="28"/>
        </w:rPr>
      </w:pPr>
      <w:r w:rsidRPr="006206BF">
        <w:rPr>
          <w:sz w:val="28"/>
          <w:szCs w:val="28"/>
        </w:rPr>
        <w:t>Township Clerk</w:t>
      </w:r>
    </w:p>
    <w:p w:rsidR="00384D5B" w:rsidRDefault="00384D5B" w:rsidP="00384D5B">
      <w:pPr>
        <w:pStyle w:val="NoSpacing"/>
      </w:pPr>
    </w:p>
    <w:p w:rsidR="00384D5B" w:rsidRPr="00413FB6" w:rsidRDefault="00384D5B" w:rsidP="00384D5B">
      <w:pPr>
        <w:pStyle w:val="NoSpacing"/>
        <w:ind w:left="648"/>
      </w:pPr>
    </w:p>
    <w:sectPr w:rsidR="00384D5B" w:rsidRPr="00413FB6" w:rsidSect="00E60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BF" w:rsidRDefault="006206BF" w:rsidP="006206BF">
      <w:pPr>
        <w:spacing w:after="0" w:line="240" w:lineRule="auto"/>
      </w:pPr>
      <w:r>
        <w:separator/>
      </w:r>
    </w:p>
  </w:endnote>
  <w:endnote w:type="continuationSeparator" w:id="0">
    <w:p w:rsidR="006206BF" w:rsidRDefault="006206BF" w:rsidP="0062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BF" w:rsidRDefault="00620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BF" w:rsidRDefault="00620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BF" w:rsidRDefault="00620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BF" w:rsidRDefault="006206BF" w:rsidP="006206BF">
      <w:pPr>
        <w:spacing w:after="0" w:line="240" w:lineRule="auto"/>
      </w:pPr>
      <w:r>
        <w:separator/>
      </w:r>
    </w:p>
  </w:footnote>
  <w:footnote w:type="continuationSeparator" w:id="0">
    <w:p w:rsidR="006206BF" w:rsidRDefault="006206BF" w:rsidP="0062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BF" w:rsidRDefault="00620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7196"/>
      <w:docPartObj>
        <w:docPartGallery w:val="Watermarks"/>
        <w:docPartUnique/>
      </w:docPartObj>
    </w:sdtPr>
    <w:sdtContent>
      <w:p w:rsidR="006206BF" w:rsidRDefault="006206B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BF" w:rsidRDefault="00620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33235"/>
    <w:multiLevelType w:val="hybridMultilevel"/>
    <w:tmpl w:val="55700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C1A46"/>
    <w:multiLevelType w:val="hybridMultilevel"/>
    <w:tmpl w:val="B68A52B0"/>
    <w:lvl w:ilvl="0" w:tplc="E87A2A5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63574268"/>
    <w:multiLevelType w:val="hybridMultilevel"/>
    <w:tmpl w:val="6AD25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E1043"/>
    <w:multiLevelType w:val="hybridMultilevel"/>
    <w:tmpl w:val="01F2241A"/>
    <w:lvl w:ilvl="0" w:tplc="6656498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8B878B0"/>
    <w:multiLevelType w:val="hybridMultilevel"/>
    <w:tmpl w:val="7CE26108"/>
    <w:lvl w:ilvl="0" w:tplc="DA602B1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03EF"/>
    <w:rsid w:val="000552A2"/>
    <w:rsid w:val="00165FCE"/>
    <w:rsid w:val="00234F19"/>
    <w:rsid w:val="00271FB6"/>
    <w:rsid w:val="00384D5B"/>
    <w:rsid w:val="003D46DA"/>
    <w:rsid w:val="00413FB6"/>
    <w:rsid w:val="00550230"/>
    <w:rsid w:val="00552752"/>
    <w:rsid w:val="005C376C"/>
    <w:rsid w:val="006206BF"/>
    <w:rsid w:val="0075677A"/>
    <w:rsid w:val="007D5DB3"/>
    <w:rsid w:val="00BD7928"/>
    <w:rsid w:val="00D561D2"/>
    <w:rsid w:val="00DD6B30"/>
    <w:rsid w:val="00E6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3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2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6BF"/>
  </w:style>
  <w:style w:type="paragraph" w:styleId="Footer">
    <w:name w:val="footer"/>
    <w:basedOn w:val="Normal"/>
    <w:link w:val="FooterChar"/>
    <w:uiPriority w:val="99"/>
    <w:semiHidden/>
    <w:unhideWhenUsed/>
    <w:rsid w:val="0062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95544-D7E0-45C8-BDC4-346438B5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dcterms:created xsi:type="dcterms:W3CDTF">2016-03-18T16:05:00Z</dcterms:created>
  <dcterms:modified xsi:type="dcterms:W3CDTF">2016-03-18T19:47:00Z</dcterms:modified>
</cp:coreProperties>
</file>