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FA7FF" w14:textId="3A0BFA92" w:rsidR="00936703" w:rsidRDefault="00306D20" w:rsidP="00306D20">
      <w:pPr>
        <w:pStyle w:val="NoSpacing"/>
        <w:jc w:val="center"/>
      </w:pPr>
      <w:r>
        <w:t>TORCH LAKE TOWNSHIP</w:t>
      </w:r>
    </w:p>
    <w:p w14:paraId="7898890E" w14:textId="2D5D46E0" w:rsidR="00306D20" w:rsidRDefault="00306D20" w:rsidP="00306D20">
      <w:pPr>
        <w:pStyle w:val="NoSpacing"/>
        <w:jc w:val="center"/>
      </w:pPr>
      <w:r>
        <w:t>ANTRIM COUNTY, MICHIGAN</w:t>
      </w:r>
    </w:p>
    <w:p w14:paraId="6E74CF9F" w14:textId="124DF536" w:rsidR="00306D20" w:rsidRDefault="00306D20" w:rsidP="00306D20">
      <w:pPr>
        <w:pStyle w:val="NoSpacing"/>
        <w:jc w:val="center"/>
      </w:pPr>
    </w:p>
    <w:p w14:paraId="53C4C234" w14:textId="3E5B1776" w:rsidR="00306D20" w:rsidRDefault="00306D20" w:rsidP="00306D20">
      <w:pPr>
        <w:pStyle w:val="NoSpacing"/>
        <w:jc w:val="center"/>
      </w:pPr>
    </w:p>
    <w:p w14:paraId="69DC0954" w14:textId="77777777" w:rsidR="00306D20" w:rsidRDefault="00306D20" w:rsidP="00306D20">
      <w:pPr>
        <w:pStyle w:val="NoSpacing"/>
      </w:pPr>
      <w:r>
        <w:t>DRAFT MINUTES OF TOWNSHIP BOARD MEETING</w:t>
      </w:r>
    </w:p>
    <w:p w14:paraId="479FEA26" w14:textId="395ECCF5" w:rsidR="00306D20" w:rsidRDefault="00306D20" w:rsidP="00306D20">
      <w:pPr>
        <w:pStyle w:val="NoSpacing"/>
      </w:pPr>
      <w:r>
        <w:t>MARCH 20, 2018 BOARD MEETING</w:t>
      </w:r>
    </w:p>
    <w:p w14:paraId="29AB692F" w14:textId="7F1FA454" w:rsidR="00306D20" w:rsidRDefault="00306D20" w:rsidP="00306D20">
      <w:pPr>
        <w:pStyle w:val="NoSpacing"/>
      </w:pPr>
      <w:r>
        <w:t>COMMUNITY SERVICES BUILDING</w:t>
      </w:r>
    </w:p>
    <w:p w14:paraId="7BF025C5" w14:textId="001758FA" w:rsidR="00306D20" w:rsidRDefault="00306D20" w:rsidP="00306D20">
      <w:pPr>
        <w:pStyle w:val="NoSpacing"/>
      </w:pPr>
      <w:r>
        <w:t>TORCH LAKE TOWNSHIP</w:t>
      </w:r>
    </w:p>
    <w:p w14:paraId="1ABD254C" w14:textId="654C8A1C" w:rsidR="00306D20" w:rsidRDefault="00306D20" w:rsidP="00306D20">
      <w:pPr>
        <w:pStyle w:val="NoSpacing"/>
      </w:pPr>
    </w:p>
    <w:p w14:paraId="445B2FCF" w14:textId="41134E2A" w:rsidR="00306D20" w:rsidRDefault="00306D20" w:rsidP="00306D20">
      <w:pPr>
        <w:pStyle w:val="NoSpacing"/>
      </w:pPr>
      <w:r>
        <w:t>Present:  Martel, Schultz, Petersen, Schoenherr and Windiate</w:t>
      </w:r>
    </w:p>
    <w:p w14:paraId="1CAA8A29" w14:textId="6232DECF" w:rsidR="00306D20" w:rsidRDefault="00306D20" w:rsidP="00306D20">
      <w:pPr>
        <w:pStyle w:val="NoSpacing"/>
      </w:pPr>
      <w:r>
        <w:t>Absent:  None</w:t>
      </w:r>
    </w:p>
    <w:p w14:paraId="549A99CB" w14:textId="34E33612" w:rsidR="00306D20" w:rsidRDefault="00306D20" w:rsidP="00306D20">
      <w:pPr>
        <w:pStyle w:val="NoSpacing"/>
      </w:pPr>
      <w:r>
        <w:t>Audience:  23</w:t>
      </w:r>
    </w:p>
    <w:p w14:paraId="0B9E15ED" w14:textId="4ABBE037" w:rsidR="00306D20" w:rsidRDefault="00306D20" w:rsidP="00306D20">
      <w:pPr>
        <w:pStyle w:val="NoSpacing"/>
      </w:pPr>
    </w:p>
    <w:p w14:paraId="249583E3" w14:textId="51646A30" w:rsidR="00306D20" w:rsidRDefault="00306D20" w:rsidP="00306D20">
      <w:pPr>
        <w:pStyle w:val="NoSpacing"/>
        <w:numPr>
          <w:ilvl w:val="0"/>
          <w:numId w:val="1"/>
        </w:numPr>
        <w:ind w:left="360"/>
        <w:rPr>
          <w:b/>
        </w:rPr>
      </w:pPr>
      <w:r w:rsidRPr="00306D20">
        <w:rPr>
          <w:b/>
        </w:rPr>
        <w:t>REPEATING AGENDA:</w:t>
      </w:r>
    </w:p>
    <w:p w14:paraId="144A9226" w14:textId="3AEF3E41" w:rsidR="00306D20" w:rsidRDefault="00306D20" w:rsidP="00306D20">
      <w:pPr>
        <w:pStyle w:val="NoSpacing"/>
        <w:numPr>
          <w:ilvl w:val="0"/>
          <w:numId w:val="2"/>
        </w:numPr>
      </w:pPr>
      <w:r w:rsidRPr="00306D20">
        <w:t>Meeting convened at 7:00 PM followed by the pledge to the flag.</w:t>
      </w:r>
    </w:p>
    <w:p w14:paraId="07342686" w14:textId="2EB3257A" w:rsidR="00306D20" w:rsidRDefault="00306D20" w:rsidP="00306D20">
      <w:pPr>
        <w:pStyle w:val="NoSpacing"/>
        <w:numPr>
          <w:ilvl w:val="0"/>
          <w:numId w:val="2"/>
        </w:numPr>
      </w:pPr>
      <w:r>
        <w:t xml:space="preserve">Minutes: </w:t>
      </w:r>
      <w:r w:rsidRPr="00F13DBC">
        <w:rPr>
          <w:b/>
        </w:rPr>
        <w:t xml:space="preserve"> Motion</w:t>
      </w:r>
      <w:r>
        <w:t xml:space="preserve"> by Petersen to approve the Minutes of February 20, 2018 as prepared was seconded and approved 5-0. </w:t>
      </w:r>
      <w:r w:rsidRPr="00F13DBC">
        <w:rPr>
          <w:b/>
        </w:rPr>
        <w:t xml:space="preserve"> Motion</w:t>
      </w:r>
      <w:r>
        <w:t xml:space="preserve"> by Schoenherr to approve Minutes of February 27, 2018 Special Board Meeting as prepared was seconded and passed </w:t>
      </w:r>
      <w:r w:rsidR="00F13DBC">
        <w:t xml:space="preserve">5-0.  </w:t>
      </w:r>
      <w:r w:rsidR="00F13DBC" w:rsidRPr="00F13DBC">
        <w:rPr>
          <w:b/>
        </w:rPr>
        <w:t>Motion</w:t>
      </w:r>
      <w:r w:rsidR="00F13DBC">
        <w:t xml:space="preserve"> by Schultz to approve Minutes of February </w:t>
      </w:r>
      <w:r w:rsidR="00920C79">
        <w:t>22</w:t>
      </w:r>
      <w:r w:rsidR="00920C79">
        <w:rPr>
          <w:vertAlign w:val="superscript"/>
        </w:rPr>
        <w:t xml:space="preserve">, </w:t>
      </w:r>
      <w:bookmarkStart w:id="0" w:name="_GoBack"/>
      <w:bookmarkEnd w:id="0"/>
      <w:r w:rsidR="00920C79">
        <w:t xml:space="preserve">2018 </w:t>
      </w:r>
      <w:r w:rsidR="00F13DBC">
        <w:t xml:space="preserve">Special Board meeting as prepared was seconded and passed 5-0. </w:t>
      </w:r>
      <w:r w:rsidR="00F13DBC" w:rsidRPr="00F13DBC">
        <w:rPr>
          <w:b/>
        </w:rPr>
        <w:t xml:space="preserve">Motion </w:t>
      </w:r>
      <w:r w:rsidR="00F13DBC">
        <w:t xml:space="preserve">by Petersen to approve Minutes of March 6, 2018 Budget Work Study as prepared was seconded and passed 5-0. </w:t>
      </w:r>
      <w:r w:rsidR="00F13DBC" w:rsidRPr="00F13DBC">
        <w:rPr>
          <w:b/>
        </w:rPr>
        <w:t>Motion</w:t>
      </w:r>
      <w:r w:rsidR="00F13DBC">
        <w:t xml:space="preserve"> by Petersen to approve Minutes of March 14, 2018 Special Board Meeting, with corrections was seconded and passed 5-0.  In item 2, 4</w:t>
      </w:r>
      <w:r w:rsidR="00F13DBC" w:rsidRPr="00F13DBC">
        <w:rPr>
          <w:vertAlign w:val="superscript"/>
        </w:rPr>
        <w:t>th</w:t>
      </w:r>
      <w:r w:rsidR="00F13DBC">
        <w:t xml:space="preserve"> line from the bottom, add Can we continue “being ALS”?  Third line from the bottom, add initiating it years ago.  “</w:t>
      </w:r>
      <w:r w:rsidR="00B44B93">
        <w:t>MS</w:t>
      </w:r>
      <w:r w:rsidR="00F13DBC">
        <w:t xml:space="preserve"> Schultz was embarrassed by this Board”.  The attachment for the minutes needs to be completed.</w:t>
      </w:r>
    </w:p>
    <w:p w14:paraId="50639EB8" w14:textId="31DEED3B" w:rsidR="00B96601" w:rsidRDefault="00B96601" w:rsidP="00306D20">
      <w:pPr>
        <w:pStyle w:val="NoSpacing"/>
        <w:numPr>
          <w:ilvl w:val="0"/>
          <w:numId w:val="2"/>
        </w:numPr>
      </w:pPr>
      <w:r>
        <w:t xml:space="preserve">Correspondence, etc.:  An email was read into the record from Steven and Cheryl Penn stating they support a change to ALS and want the first responders to be employees of the Township and therefore accountable to the voters.  </w:t>
      </w:r>
    </w:p>
    <w:p w14:paraId="54E56D8D" w14:textId="77777777" w:rsidR="00B96601" w:rsidRDefault="00B96601" w:rsidP="00306D20">
      <w:pPr>
        <w:pStyle w:val="NoSpacing"/>
        <w:numPr>
          <w:ilvl w:val="0"/>
          <w:numId w:val="2"/>
        </w:numPr>
      </w:pPr>
      <w:r>
        <w:t xml:space="preserve">Agenda Content: </w:t>
      </w:r>
      <w:r w:rsidRPr="00B96601">
        <w:rPr>
          <w:b/>
        </w:rPr>
        <w:t xml:space="preserve"> Motion </w:t>
      </w:r>
      <w:r>
        <w:t>by Windiate to approve with additions was seconded and passed 5-0.  Change item D. 2 to 3 and item D. 3 to 2; add item D. 4. Budget Resolutions, 5. New Hire and 6. Assessor Contract.</w:t>
      </w:r>
    </w:p>
    <w:p w14:paraId="17087222" w14:textId="78E4C967" w:rsidR="00B96601" w:rsidRDefault="00B96601" w:rsidP="00306D20">
      <w:pPr>
        <w:pStyle w:val="NoSpacing"/>
        <w:numPr>
          <w:ilvl w:val="0"/>
          <w:numId w:val="2"/>
        </w:numPr>
      </w:pPr>
      <w:r>
        <w:t xml:space="preserve">Citizen Commentary:  1. Jill Spencer hopes we approve ALS.  2. Deb Graber commented that as we work on the </w:t>
      </w:r>
      <w:r w:rsidR="00B44B93">
        <w:t>Nuisance</w:t>
      </w:r>
      <w:r>
        <w:t xml:space="preserve"> Ordinance, it would be great if we could schedule a </w:t>
      </w:r>
      <w:r w:rsidR="00E47106">
        <w:t xml:space="preserve">township </w:t>
      </w:r>
      <w:r>
        <w:t xml:space="preserve">trash </w:t>
      </w:r>
      <w:r w:rsidR="00B44B93">
        <w:t>pick-up</w:t>
      </w:r>
      <w:r>
        <w:t xml:space="preserve"> and disposal day.</w:t>
      </w:r>
    </w:p>
    <w:p w14:paraId="7124FA7A" w14:textId="77777777" w:rsidR="00B44B93" w:rsidRDefault="00B44B93" w:rsidP="00B96601">
      <w:pPr>
        <w:pStyle w:val="NoSpacing"/>
      </w:pPr>
    </w:p>
    <w:p w14:paraId="503FC494" w14:textId="7F5DD455" w:rsidR="00B96601" w:rsidRPr="00B44B93" w:rsidRDefault="00B44B93" w:rsidP="00B44B93">
      <w:pPr>
        <w:pStyle w:val="NoSpacing"/>
        <w:numPr>
          <w:ilvl w:val="0"/>
          <w:numId w:val="1"/>
        </w:numPr>
        <w:ind w:left="360"/>
        <w:rPr>
          <w:b/>
        </w:rPr>
      </w:pPr>
      <w:r w:rsidRPr="00B44B93">
        <w:rPr>
          <w:b/>
        </w:rPr>
        <w:t>CONSENT AGENDA:</w:t>
      </w:r>
      <w:r w:rsidR="00B96601" w:rsidRPr="00B44B93">
        <w:rPr>
          <w:b/>
        </w:rPr>
        <w:t xml:space="preserve"> </w:t>
      </w:r>
      <w:r>
        <w:rPr>
          <w:b/>
        </w:rPr>
        <w:t xml:space="preserve">Motion </w:t>
      </w:r>
      <w:r w:rsidRPr="00B44B93">
        <w:t>by Petersen to postpone approval of the Fire Report is seconded and passed 5-0.</w:t>
      </w:r>
    </w:p>
    <w:p w14:paraId="4DA7C760" w14:textId="38988983" w:rsidR="00B44B93" w:rsidRDefault="00B44B93" w:rsidP="00B44B93">
      <w:pPr>
        <w:pStyle w:val="NoSpacing"/>
      </w:pPr>
    </w:p>
    <w:p w14:paraId="2C587704" w14:textId="423B56BD" w:rsidR="004D5010" w:rsidRDefault="00B44B93" w:rsidP="004D5010">
      <w:pPr>
        <w:pStyle w:val="NoSpacing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SPECIAL REPORTS AGENDA:  </w:t>
      </w:r>
      <w:r w:rsidRPr="00B44B93">
        <w:t>Petersen reported on activity of the Planning Commission.</w:t>
      </w:r>
      <w:r>
        <w:t xml:space="preserve">  A Public Hearing is scheduled for</w:t>
      </w:r>
      <w:r w:rsidR="00E74867">
        <w:t xml:space="preserve"> April 10</w:t>
      </w:r>
      <w:r w:rsidR="00E74867" w:rsidRPr="00E74867">
        <w:rPr>
          <w:vertAlign w:val="superscript"/>
        </w:rPr>
        <w:t>th</w:t>
      </w:r>
      <w:r w:rsidR="00E74867">
        <w:t xml:space="preserve"> </w:t>
      </w:r>
      <w:r w:rsidR="004D5010">
        <w:t>with the Fencing Ordinance, definition of Building and Structure, language change from “shall” to “may”, and time limits on zoning appeals to be discussed.</w:t>
      </w:r>
    </w:p>
    <w:p w14:paraId="58DAA6A6" w14:textId="77777777" w:rsidR="004D5010" w:rsidRDefault="004D5010" w:rsidP="004D5010">
      <w:pPr>
        <w:pStyle w:val="ListParagraph"/>
        <w:rPr>
          <w:b/>
        </w:rPr>
      </w:pPr>
    </w:p>
    <w:p w14:paraId="79A91D5B" w14:textId="05BFDB9B" w:rsidR="00B44B93" w:rsidRPr="004D5010" w:rsidRDefault="00D07C5B" w:rsidP="004D5010">
      <w:pPr>
        <w:pStyle w:val="NoSpacing"/>
        <w:numPr>
          <w:ilvl w:val="0"/>
          <w:numId w:val="1"/>
        </w:numPr>
        <w:ind w:left="360"/>
        <w:rPr>
          <w:b/>
        </w:rPr>
      </w:pPr>
      <w:r w:rsidRPr="004D5010">
        <w:rPr>
          <w:b/>
        </w:rPr>
        <w:t>BOARD DISCUSSION/ACTION:</w:t>
      </w:r>
    </w:p>
    <w:p w14:paraId="33B5AC9F" w14:textId="7403B754" w:rsidR="00D07C5B" w:rsidRDefault="00D07C5B" w:rsidP="00D07C5B">
      <w:pPr>
        <w:pStyle w:val="NoSpacing"/>
        <w:numPr>
          <w:ilvl w:val="0"/>
          <w:numId w:val="3"/>
        </w:numPr>
      </w:pPr>
      <w:r w:rsidRPr="00D07C5B">
        <w:t>Proposal by Rick Randall:</w:t>
      </w:r>
      <w:r>
        <w:t xml:space="preserve">  Dr. Randall’s motivation came from seeing the plans for the pier.  He is opposed to those plans</w:t>
      </w:r>
      <w:r w:rsidR="00655B43">
        <w:t xml:space="preserve"> </w:t>
      </w:r>
      <w:r>
        <w:t>and presented his vision for the Day Park</w:t>
      </w:r>
      <w:r w:rsidR="004D5010">
        <w:t>.</w:t>
      </w:r>
      <w:r>
        <w:t xml:space="preserve">  With the Board’s help, and a team of “park people”</w:t>
      </w:r>
      <w:r w:rsidR="00E435C6">
        <w:t xml:space="preserve"> we can create a support team to manage and oversee the park</w:t>
      </w:r>
      <w:r w:rsidR="004D5010">
        <w:t xml:space="preserve"> and make it better.  </w:t>
      </w:r>
      <w:r w:rsidR="00E435C6">
        <w:t>He will be the go to guy but not the only one. Schoenherr asked “how” and would like to see a plan.  Schultz thanked him for getting the conversation started.  Mr. Martel needs to contact the attorney to see if or how we can set up a park department.  He suggested a meeting to discuss the concept in more detail.</w:t>
      </w:r>
    </w:p>
    <w:p w14:paraId="10AE7671" w14:textId="77777777" w:rsidR="00655B43" w:rsidRDefault="00E435C6" w:rsidP="00655B43">
      <w:pPr>
        <w:pStyle w:val="NoSpacing"/>
        <w:ind w:left="720"/>
      </w:pPr>
      <w:r>
        <w:t>Chris Ventzke commented how he uses the park and is appalled by the proposed changes to the pier.  He will volunteer if we need him.</w:t>
      </w:r>
    </w:p>
    <w:p w14:paraId="5C1CB41F" w14:textId="77777777" w:rsidR="00CC47AA" w:rsidRDefault="00655B43" w:rsidP="00655B43">
      <w:pPr>
        <w:pStyle w:val="NoSpacing"/>
        <w:numPr>
          <w:ilvl w:val="0"/>
          <w:numId w:val="3"/>
        </w:numPr>
      </w:pPr>
      <w:r>
        <w:t>Report on Milton Township Park Grant:  Mr. Dick Grey gave background information on the new Elk Lake Park.  To assist with the DNR Grant application, they are asking for collaboration from surrounding townships.</w:t>
      </w:r>
      <w:r w:rsidR="00FE44F5">
        <w:t xml:space="preserve">  After discussion of the </w:t>
      </w:r>
      <w:r w:rsidR="00CC47AA">
        <w:t xml:space="preserve">agreement letter </w:t>
      </w:r>
      <w:r w:rsidR="00FE44F5">
        <w:t>submitted by Mr. Bargy</w:t>
      </w:r>
      <w:r w:rsidR="00CC47AA">
        <w:t xml:space="preserve">, </w:t>
      </w:r>
      <w:r w:rsidR="00FE44F5">
        <w:t xml:space="preserve">the </w:t>
      </w:r>
      <w:r w:rsidR="00FE44F5" w:rsidRPr="00CC47AA">
        <w:rPr>
          <w:b/>
        </w:rPr>
        <w:t xml:space="preserve">Motion </w:t>
      </w:r>
      <w:r w:rsidR="00FE44F5">
        <w:t xml:space="preserve">by Martel that we offer a $1500 contribution to Milton Township’s Parks and Recreation fund and review on </w:t>
      </w:r>
      <w:r w:rsidR="00CC47AA">
        <w:t xml:space="preserve">an </w:t>
      </w:r>
      <w:r w:rsidR="00FE44F5">
        <w:t>annual basis was seconded and passed 5-0.</w:t>
      </w:r>
    </w:p>
    <w:p w14:paraId="4F4A685D" w14:textId="27C92EF2" w:rsidR="00E435C6" w:rsidRDefault="00CC47AA" w:rsidP="00655B43">
      <w:pPr>
        <w:pStyle w:val="NoSpacing"/>
        <w:numPr>
          <w:ilvl w:val="0"/>
          <w:numId w:val="3"/>
        </w:numPr>
      </w:pPr>
      <w:r>
        <w:lastRenderedPageBreak/>
        <w:t>Review and Discussion of EMS Budget related to ALS:</w:t>
      </w:r>
      <w:r w:rsidR="00782B69">
        <w:t xml:space="preserve"> </w:t>
      </w:r>
      <w:r w:rsidR="00C52AB4">
        <w:t>Three EMS Budgets were distributed.  The white paper budget was with no change, continue as LALS.  The yellow paper budget was a change to ALS and a 4/10</w:t>
      </w:r>
      <w:r w:rsidR="00C52AB4" w:rsidRPr="00C52AB4">
        <w:rPr>
          <w:vertAlign w:val="superscript"/>
        </w:rPr>
        <w:t>th</w:t>
      </w:r>
      <w:r w:rsidR="00C52AB4">
        <w:t xml:space="preserve"> mil increase.  The green paper budget was a change to ALS and a 5/10</w:t>
      </w:r>
      <w:r w:rsidR="00C52AB4" w:rsidRPr="00C52AB4">
        <w:rPr>
          <w:vertAlign w:val="superscript"/>
        </w:rPr>
        <w:t>th</w:t>
      </w:r>
      <w:r w:rsidR="00C52AB4">
        <w:t xml:space="preserve"> mil increase.  All 3 budgets were reviewed.  The </w:t>
      </w:r>
      <w:r w:rsidR="00C52AB4" w:rsidRPr="00C52AB4">
        <w:rPr>
          <w:b/>
        </w:rPr>
        <w:t xml:space="preserve">Motion </w:t>
      </w:r>
      <w:r w:rsidR="00C52AB4">
        <w:t xml:space="preserve">by Martel to go to ALS and increase the budget ½ mil to fund wages, health care, insurance and other benefits to EMS personnel died for lack of second.  After further discussion, the </w:t>
      </w:r>
      <w:r w:rsidR="00C52AB4" w:rsidRPr="00E47106">
        <w:rPr>
          <w:b/>
        </w:rPr>
        <w:t>Motion</w:t>
      </w:r>
      <w:r w:rsidR="00C52AB4">
        <w:t xml:space="preserve"> by Schoenherr to go to ALS with a 4/10 mill increase, to a total of 1.85mills and for the Director to begin the application process with the state was seconded by Windiate and passed 4-1 roll call vote.  The nay vote was cast by Schultz, who included</w:t>
      </w:r>
      <w:r w:rsidR="00175181">
        <w:t xml:space="preserve"> these comments.  S</w:t>
      </w:r>
      <w:r w:rsidR="00C52AB4">
        <w:t xml:space="preserve">he approves of ALS.  She does not approve of the proposed increase of 4/10 mills to 1.85 mil for reasons of lack of communications, due diligence research and the direction of </w:t>
      </w:r>
      <w:r w:rsidR="00175181">
        <w:t>having</w:t>
      </w:r>
      <w:r w:rsidR="00C52AB4">
        <w:t xml:space="preserve"> to make a swift decision, on the part of myself and for the township constituents.</w:t>
      </w:r>
      <w:r w:rsidR="00E47106">
        <w:t xml:space="preserve">  She </w:t>
      </w:r>
      <w:r w:rsidR="00175181">
        <w:t>would</w:t>
      </w:r>
      <w:r w:rsidR="00C52AB4">
        <w:t xml:space="preserve"> rather support 1.75 mils due to </w:t>
      </w:r>
      <w:r w:rsidR="00175181">
        <w:t>length of processing before upgrades to ALS.</w:t>
      </w:r>
    </w:p>
    <w:p w14:paraId="2941E1FD" w14:textId="77777777" w:rsidR="00552CDC" w:rsidRDefault="0059134D" w:rsidP="00655B43">
      <w:pPr>
        <w:pStyle w:val="NoSpacing"/>
        <w:numPr>
          <w:ilvl w:val="0"/>
          <w:numId w:val="3"/>
        </w:numPr>
      </w:pPr>
      <w:r>
        <w:t xml:space="preserve">Budget Resolutions:  </w:t>
      </w:r>
      <w:r w:rsidR="00E47106" w:rsidRPr="00E47106">
        <w:rPr>
          <w:b/>
        </w:rPr>
        <w:t>Motion</w:t>
      </w:r>
      <w:r w:rsidR="00E47106">
        <w:t xml:space="preserve"> by Petersen to approved Resolution 2018-09, which transfers $3,235 from Fund Balance to General Fund line items to stay compliant is seconded by Martel and passed 5-0 roll call vote. The </w:t>
      </w:r>
      <w:r w:rsidR="00E47106" w:rsidRPr="00E47106">
        <w:rPr>
          <w:b/>
        </w:rPr>
        <w:t>Motion</w:t>
      </w:r>
      <w:r w:rsidR="00E47106">
        <w:t xml:space="preserve"> by Petersen to approve Resolution 2018-10, which transfers $960.00 from Fire Fund Balance to Fire line items to stay compliant, is seconded by Martel and passed 5-0 roll call vote.  </w:t>
      </w:r>
      <w:r w:rsidR="00E47106" w:rsidRPr="00E47106">
        <w:rPr>
          <w:b/>
        </w:rPr>
        <w:t>Motion</w:t>
      </w:r>
      <w:r w:rsidR="00E47106">
        <w:t xml:space="preserve"> by Windiate to approve Resolution 2018-11, which transfers $5,000 from EMS Fund Balance to EMS line items to stay compliant, was seconded by Martel and passed 5-0 roll call vote.</w:t>
      </w:r>
    </w:p>
    <w:p w14:paraId="3EFE4478" w14:textId="77777777" w:rsidR="00552CDC" w:rsidRDefault="00552CDC" w:rsidP="00655B43">
      <w:pPr>
        <w:pStyle w:val="NoSpacing"/>
        <w:numPr>
          <w:ilvl w:val="0"/>
          <w:numId w:val="3"/>
        </w:numPr>
      </w:pPr>
      <w:r>
        <w:t>New Hire:  After discussion, the</w:t>
      </w:r>
      <w:r w:rsidRPr="00552CDC">
        <w:rPr>
          <w:b/>
        </w:rPr>
        <w:t xml:space="preserve"> Motion</w:t>
      </w:r>
      <w:r>
        <w:t xml:space="preserve"> by Martel to approve the recommendation of EMS Director to hire Doug Cary as Basic EMT, pending all standard background tests, etc.  was seconded and passed 5-0.</w:t>
      </w:r>
    </w:p>
    <w:p w14:paraId="1D36FF5E" w14:textId="77777777" w:rsidR="0098706A" w:rsidRDefault="00552CDC" w:rsidP="00655B43">
      <w:pPr>
        <w:pStyle w:val="NoSpacing"/>
        <w:numPr>
          <w:ilvl w:val="0"/>
          <w:numId w:val="3"/>
        </w:numPr>
      </w:pPr>
      <w:r>
        <w:t xml:space="preserve">Assessor Contract:  </w:t>
      </w:r>
      <w:r w:rsidR="0098706A">
        <w:t>Motion by Schultz to approve Assessor Contract from May 1, 2018 through April 30, 2021 was seconded and passed 5-0.</w:t>
      </w:r>
    </w:p>
    <w:p w14:paraId="04CF9DF4" w14:textId="77777777" w:rsidR="0098706A" w:rsidRDefault="0098706A" w:rsidP="0098706A">
      <w:pPr>
        <w:pStyle w:val="NoSpacing"/>
      </w:pPr>
    </w:p>
    <w:p w14:paraId="423AE3C5" w14:textId="77777777" w:rsidR="004413D4" w:rsidRDefault="0098706A" w:rsidP="004413D4">
      <w:pPr>
        <w:pStyle w:val="NoSpacing"/>
        <w:numPr>
          <w:ilvl w:val="0"/>
          <w:numId w:val="1"/>
        </w:numPr>
        <w:ind w:left="360"/>
      </w:pPr>
      <w:r>
        <w:t>Future Meetings</w:t>
      </w:r>
      <w:r w:rsidR="004413D4">
        <w:t>:</w:t>
      </w:r>
    </w:p>
    <w:p w14:paraId="026C6668" w14:textId="77777777" w:rsidR="004413D4" w:rsidRDefault="004413D4" w:rsidP="004413D4">
      <w:pPr>
        <w:pStyle w:val="NoSpacing"/>
        <w:numPr>
          <w:ilvl w:val="1"/>
          <w:numId w:val="1"/>
        </w:numPr>
      </w:pPr>
      <w:r>
        <w:t>Board April 17, 2018</w:t>
      </w:r>
    </w:p>
    <w:p w14:paraId="1E85B70D" w14:textId="77777777" w:rsidR="004413D4" w:rsidRDefault="004413D4" w:rsidP="004413D4">
      <w:pPr>
        <w:pStyle w:val="NoSpacing"/>
        <w:numPr>
          <w:ilvl w:val="1"/>
          <w:numId w:val="1"/>
        </w:numPr>
      </w:pPr>
      <w:r>
        <w:t>Planning Commission April 10, 2018</w:t>
      </w:r>
    </w:p>
    <w:p w14:paraId="1EC56BA4" w14:textId="77777777" w:rsidR="004413D4" w:rsidRDefault="004413D4" w:rsidP="004413D4">
      <w:pPr>
        <w:pStyle w:val="NoSpacing"/>
        <w:numPr>
          <w:ilvl w:val="1"/>
          <w:numId w:val="1"/>
        </w:numPr>
      </w:pPr>
      <w:r>
        <w:t>Annual Meeting March 24, 2018</w:t>
      </w:r>
    </w:p>
    <w:p w14:paraId="356D21CB" w14:textId="77777777" w:rsidR="004413D4" w:rsidRDefault="004413D4" w:rsidP="004413D4">
      <w:pPr>
        <w:pStyle w:val="NoSpacing"/>
        <w:numPr>
          <w:ilvl w:val="1"/>
          <w:numId w:val="1"/>
        </w:numPr>
      </w:pPr>
      <w:r>
        <w:t>ZBA April 11, 2018</w:t>
      </w:r>
    </w:p>
    <w:p w14:paraId="07F493E0" w14:textId="77777777" w:rsidR="004413D4" w:rsidRDefault="004413D4" w:rsidP="004413D4">
      <w:pPr>
        <w:pStyle w:val="NoSpacing"/>
      </w:pPr>
    </w:p>
    <w:p w14:paraId="321A2489" w14:textId="77777777" w:rsidR="004413D4" w:rsidRDefault="004413D4" w:rsidP="004413D4">
      <w:pPr>
        <w:pStyle w:val="NoSpacing"/>
        <w:numPr>
          <w:ilvl w:val="0"/>
          <w:numId w:val="1"/>
        </w:numPr>
        <w:ind w:left="360"/>
      </w:pPr>
      <w:r>
        <w:t>Citizen Commentary:  Judy Kulka thanked the Board for moving to ALS.  She will be watching the Budget.  Bob Cook also thanked the Board for the process.</w:t>
      </w:r>
    </w:p>
    <w:p w14:paraId="6615DDC3" w14:textId="77777777" w:rsidR="004413D4" w:rsidRDefault="004413D4" w:rsidP="004413D4">
      <w:pPr>
        <w:pStyle w:val="NoSpacing"/>
      </w:pPr>
    </w:p>
    <w:p w14:paraId="71ABCD02" w14:textId="77777777" w:rsidR="004413D4" w:rsidRDefault="004413D4" w:rsidP="004413D4">
      <w:pPr>
        <w:pStyle w:val="NoSpacing"/>
        <w:numPr>
          <w:ilvl w:val="0"/>
          <w:numId w:val="1"/>
        </w:numPr>
        <w:ind w:left="360"/>
      </w:pPr>
      <w:r>
        <w:t xml:space="preserve"> Board Commentary:  None.  With no further business the meeting was adjourned at 10:16 PM.</w:t>
      </w:r>
    </w:p>
    <w:p w14:paraId="66E4BA9D" w14:textId="77777777" w:rsidR="004413D4" w:rsidRDefault="004413D4" w:rsidP="004413D4">
      <w:pPr>
        <w:pStyle w:val="ListParagraph"/>
      </w:pPr>
    </w:p>
    <w:p w14:paraId="1D816FD0" w14:textId="77777777" w:rsidR="004413D4" w:rsidRDefault="004413D4" w:rsidP="004413D4">
      <w:pPr>
        <w:pStyle w:val="NoSpacing"/>
      </w:pPr>
      <w:r>
        <w:t>These Minutes are respectfully submitted and are subject to approval at the next regularly scheduled meeting.</w:t>
      </w:r>
    </w:p>
    <w:p w14:paraId="08B3EF69" w14:textId="77777777" w:rsidR="004413D4" w:rsidRDefault="004413D4" w:rsidP="004413D4">
      <w:pPr>
        <w:pStyle w:val="NoSpacing"/>
      </w:pPr>
    </w:p>
    <w:p w14:paraId="1716FC5E" w14:textId="77777777" w:rsidR="004413D4" w:rsidRDefault="004413D4" w:rsidP="004413D4">
      <w:pPr>
        <w:pStyle w:val="NoSpacing"/>
      </w:pPr>
      <w:r>
        <w:t>Kathy S. Windiate</w:t>
      </w:r>
    </w:p>
    <w:p w14:paraId="49B5D12F" w14:textId="639968B1" w:rsidR="0059134D" w:rsidRPr="00D07C5B" w:rsidRDefault="004413D4" w:rsidP="004413D4">
      <w:pPr>
        <w:pStyle w:val="NoSpacing"/>
      </w:pPr>
      <w:r>
        <w:t>Township Clerk</w:t>
      </w:r>
      <w:r w:rsidR="00E47106">
        <w:t xml:space="preserve">     </w:t>
      </w:r>
    </w:p>
    <w:sectPr w:rsidR="0059134D" w:rsidRPr="00D07C5B" w:rsidSect="00306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28A8"/>
    <w:multiLevelType w:val="hybridMultilevel"/>
    <w:tmpl w:val="0B9EF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740B"/>
    <w:multiLevelType w:val="hybridMultilevel"/>
    <w:tmpl w:val="970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F42"/>
    <w:multiLevelType w:val="hybridMultilevel"/>
    <w:tmpl w:val="B3B6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20"/>
    <w:rsid w:val="00175181"/>
    <w:rsid w:val="00306D20"/>
    <w:rsid w:val="0035565E"/>
    <w:rsid w:val="004413D4"/>
    <w:rsid w:val="004D5010"/>
    <w:rsid w:val="00552CDC"/>
    <w:rsid w:val="0059134D"/>
    <w:rsid w:val="00655B43"/>
    <w:rsid w:val="00782B69"/>
    <w:rsid w:val="00920C79"/>
    <w:rsid w:val="00936703"/>
    <w:rsid w:val="0098706A"/>
    <w:rsid w:val="00B44B93"/>
    <w:rsid w:val="00B96601"/>
    <w:rsid w:val="00C52AB4"/>
    <w:rsid w:val="00CC47AA"/>
    <w:rsid w:val="00D07C5B"/>
    <w:rsid w:val="00E435C6"/>
    <w:rsid w:val="00E47106"/>
    <w:rsid w:val="00E74867"/>
    <w:rsid w:val="00F13DBC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A995"/>
  <w15:chartTrackingRefBased/>
  <w15:docId w15:val="{A362BF88-3049-4DE2-8149-E693E69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D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93EC-4BC0-4E08-83E3-82C147CD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2018-03-26T14:11:00Z</dcterms:created>
  <dcterms:modified xsi:type="dcterms:W3CDTF">2018-03-28T20:27:00Z</dcterms:modified>
</cp:coreProperties>
</file>