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984" w:rsidRDefault="00957257" w:rsidP="00957257">
      <w:pPr>
        <w:pStyle w:val="NoSpacing"/>
        <w:jc w:val="center"/>
      </w:pPr>
      <w:r>
        <w:t>TORCH LAKE TOWNSHIP</w:t>
      </w:r>
    </w:p>
    <w:p w:rsidR="00957257" w:rsidRDefault="00957257" w:rsidP="00957257">
      <w:pPr>
        <w:pStyle w:val="NoSpacing"/>
        <w:jc w:val="center"/>
      </w:pPr>
      <w:r>
        <w:t>ANTRIM COUNTY, MICHIGAN</w:t>
      </w:r>
    </w:p>
    <w:p w:rsidR="00957257" w:rsidRDefault="00957257" w:rsidP="00957257">
      <w:pPr>
        <w:pStyle w:val="NoSpacing"/>
        <w:jc w:val="center"/>
      </w:pPr>
    </w:p>
    <w:p w:rsidR="00957257" w:rsidRDefault="00957257" w:rsidP="00957257">
      <w:pPr>
        <w:pStyle w:val="NoSpacing"/>
        <w:jc w:val="center"/>
      </w:pPr>
    </w:p>
    <w:p w:rsidR="00957257" w:rsidRDefault="00957257" w:rsidP="00957257">
      <w:pPr>
        <w:pStyle w:val="NoSpacing"/>
        <w:jc w:val="both"/>
      </w:pPr>
      <w:r>
        <w:t>DRAFT MINUTES OF TOWNSHIP BOARD SPECIAL MEETING</w:t>
      </w:r>
    </w:p>
    <w:p w:rsidR="00957257" w:rsidRDefault="002B1335" w:rsidP="00957257">
      <w:pPr>
        <w:pStyle w:val="NoSpacing"/>
        <w:jc w:val="both"/>
      </w:pPr>
      <w:r>
        <w:t>WORKING SESSION 6:15 PM</w:t>
      </w:r>
    </w:p>
    <w:p w:rsidR="00957257" w:rsidRDefault="00957257" w:rsidP="00957257">
      <w:pPr>
        <w:pStyle w:val="NoSpacing"/>
        <w:jc w:val="both"/>
      </w:pPr>
      <w:r>
        <w:t>JANUARY 31, 2023</w:t>
      </w:r>
    </w:p>
    <w:p w:rsidR="002B1335" w:rsidRDefault="002B1335" w:rsidP="00957257">
      <w:pPr>
        <w:pStyle w:val="NoSpacing"/>
        <w:jc w:val="both"/>
      </w:pPr>
      <w:r>
        <w:t>COMMUNITY SERVICES BUILDING</w:t>
      </w:r>
    </w:p>
    <w:p w:rsidR="002B1335" w:rsidRDefault="002B1335" w:rsidP="00957257">
      <w:pPr>
        <w:pStyle w:val="NoSpacing"/>
        <w:jc w:val="both"/>
      </w:pPr>
      <w:r>
        <w:t>TORCH LAKE TOWNSHIP</w:t>
      </w:r>
    </w:p>
    <w:p w:rsidR="002B1335" w:rsidRDefault="002B1335" w:rsidP="00957257">
      <w:pPr>
        <w:pStyle w:val="NoSpacing"/>
        <w:jc w:val="both"/>
      </w:pPr>
    </w:p>
    <w:p w:rsidR="002B1335" w:rsidRDefault="002B1335" w:rsidP="00957257">
      <w:pPr>
        <w:pStyle w:val="NoSpacing"/>
        <w:jc w:val="both"/>
      </w:pPr>
      <w:r>
        <w:t>Present:  Cook, Schultz, Merchant and Windiate</w:t>
      </w:r>
    </w:p>
    <w:p w:rsidR="002B1335" w:rsidRDefault="002B1335" w:rsidP="00957257">
      <w:pPr>
        <w:pStyle w:val="NoSpacing"/>
        <w:jc w:val="both"/>
      </w:pPr>
      <w:r>
        <w:t>Absent:  Martel</w:t>
      </w:r>
    </w:p>
    <w:p w:rsidR="002B1335" w:rsidRDefault="002B1335" w:rsidP="00957257">
      <w:pPr>
        <w:pStyle w:val="NoSpacing"/>
        <w:jc w:val="both"/>
      </w:pPr>
      <w:r>
        <w:t>Audience:  None</w:t>
      </w:r>
    </w:p>
    <w:p w:rsidR="002B1335" w:rsidRDefault="002B1335" w:rsidP="00957257">
      <w:pPr>
        <w:pStyle w:val="NoSpacing"/>
        <w:jc w:val="both"/>
      </w:pPr>
    </w:p>
    <w:p w:rsidR="002B1335" w:rsidRDefault="002B1335" w:rsidP="00957257">
      <w:pPr>
        <w:pStyle w:val="NoSpacing"/>
        <w:jc w:val="both"/>
      </w:pPr>
      <w:r>
        <w:t>THE PURPOSE OF THIS SPECIAL MEETING IS TO DISCUSS AGENDA ITEMS ONLY.  OTHER ISSUES WHICH WOULD NORMALLY COME BEFORE A REGULAR MEETING OF THE BOARD WILL ONLY BE DISCUSSED IF THE FULL BOARD IS PRESENT AND THERE IS A NEED FOR URGENCY.</w:t>
      </w:r>
    </w:p>
    <w:p w:rsidR="002B1335" w:rsidRDefault="002B1335" w:rsidP="00957257">
      <w:pPr>
        <w:pStyle w:val="NoSpacing"/>
        <w:jc w:val="both"/>
      </w:pPr>
    </w:p>
    <w:p w:rsidR="002B1335" w:rsidRDefault="002B1335" w:rsidP="002B1335">
      <w:pPr>
        <w:pStyle w:val="NoSpacing"/>
        <w:numPr>
          <w:ilvl w:val="0"/>
          <w:numId w:val="1"/>
        </w:numPr>
        <w:jc w:val="both"/>
      </w:pPr>
      <w:r>
        <w:t>The meeting was called to order at 6:15 PM followed by the pledge to the flag.</w:t>
      </w:r>
    </w:p>
    <w:p w:rsidR="00880E7B" w:rsidRDefault="00880E7B" w:rsidP="002B1335">
      <w:pPr>
        <w:pStyle w:val="NoSpacing"/>
        <w:numPr>
          <w:ilvl w:val="0"/>
          <w:numId w:val="1"/>
        </w:numPr>
        <w:jc w:val="both"/>
      </w:pPr>
      <w:r>
        <w:t>There was no Public Comment.</w:t>
      </w:r>
    </w:p>
    <w:p w:rsidR="00880E7B" w:rsidRDefault="00880E7B" w:rsidP="002B1335">
      <w:pPr>
        <w:pStyle w:val="NoSpacing"/>
        <w:numPr>
          <w:ilvl w:val="0"/>
          <w:numId w:val="1"/>
        </w:numPr>
        <w:jc w:val="both"/>
      </w:pPr>
      <w:r>
        <w:t>Discussion of Budgets:</w:t>
      </w:r>
    </w:p>
    <w:p w:rsidR="00880E7B" w:rsidRDefault="00880E7B" w:rsidP="00880E7B">
      <w:pPr>
        <w:pStyle w:val="NoSpacing"/>
        <w:numPr>
          <w:ilvl w:val="0"/>
          <w:numId w:val="2"/>
        </w:numPr>
        <w:jc w:val="both"/>
      </w:pPr>
      <w:r>
        <w:t>General Fund</w:t>
      </w:r>
    </w:p>
    <w:p w:rsidR="00880E7B" w:rsidRDefault="00880E7B" w:rsidP="00880E7B">
      <w:pPr>
        <w:pStyle w:val="NoSpacing"/>
        <w:numPr>
          <w:ilvl w:val="0"/>
          <w:numId w:val="2"/>
        </w:numPr>
        <w:jc w:val="both"/>
      </w:pPr>
      <w:r>
        <w:t>Liquor Enforcement</w:t>
      </w:r>
    </w:p>
    <w:p w:rsidR="00880E7B" w:rsidRDefault="00880E7B" w:rsidP="00880E7B">
      <w:pPr>
        <w:pStyle w:val="NoSpacing"/>
        <w:numPr>
          <w:ilvl w:val="0"/>
          <w:numId w:val="2"/>
        </w:numPr>
        <w:jc w:val="both"/>
      </w:pPr>
      <w:r>
        <w:t>TBNP</w:t>
      </w:r>
    </w:p>
    <w:p w:rsidR="00880E7B" w:rsidRDefault="00880E7B" w:rsidP="00880E7B">
      <w:pPr>
        <w:pStyle w:val="NoSpacing"/>
        <w:numPr>
          <w:ilvl w:val="0"/>
          <w:numId w:val="2"/>
        </w:numPr>
        <w:jc w:val="both"/>
      </w:pPr>
      <w:r>
        <w:t>Unfinished work from 1/4/2023 and 11/11/2023</w:t>
      </w:r>
    </w:p>
    <w:p w:rsidR="00880E7B" w:rsidRDefault="00880E7B" w:rsidP="00880E7B">
      <w:pPr>
        <w:pStyle w:val="NoSpacing"/>
        <w:numPr>
          <w:ilvl w:val="0"/>
          <w:numId w:val="2"/>
        </w:numPr>
        <w:jc w:val="both"/>
      </w:pPr>
      <w:r>
        <w:t>Final Signoff of Fiscal Year 2023-2024</w:t>
      </w:r>
    </w:p>
    <w:p w:rsidR="00880E7B" w:rsidRDefault="00880E7B" w:rsidP="00880E7B">
      <w:pPr>
        <w:pStyle w:val="NoSpacing"/>
        <w:ind w:left="720"/>
        <w:jc w:val="both"/>
      </w:pPr>
      <w:r>
        <w:t xml:space="preserve">Each Fund was discussed and </w:t>
      </w:r>
      <w:r w:rsidR="001B124B">
        <w:t>amended</w:t>
      </w:r>
      <w:r>
        <w:t xml:space="preserve"> as suggested. No formal action taken.</w:t>
      </w:r>
    </w:p>
    <w:p w:rsidR="00880E7B" w:rsidRDefault="00880E7B" w:rsidP="00880E7B">
      <w:pPr>
        <w:pStyle w:val="NoSpacing"/>
        <w:numPr>
          <w:ilvl w:val="0"/>
          <w:numId w:val="1"/>
        </w:numPr>
        <w:jc w:val="both"/>
      </w:pPr>
      <w:r>
        <w:t>There was no Public Comment.</w:t>
      </w:r>
    </w:p>
    <w:p w:rsidR="00880E7B" w:rsidRDefault="004D7964" w:rsidP="00880E7B">
      <w:pPr>
        <w:pStyle w:val="NoSpacing"/>
        <w:numPr>
          <w:ilvl w:val="0"/>
          <w:numId w:val="1"/>
        </w:numPr>
        <w:jc w:val="both"/>
      </w:pPr>
      <w:r>
        <w:t xml:space="preserve">There was no </w:t>
      </w:r>
      <w:r w:rsidR="00880E7B">
        <w:t>Board Comment.</w:t>
      </w:r>
    </w:p>
    <w:p w:rsidR="00880E7B" w:rsidRDefault="00880E7B" w:rsidP="00880E7B">
      <w:pPr>
        <w:pStyle w:val="NoSpacing"/>
        <w:numPr>
          <w:ilvl w:val="0"/>
          <w:numId w:val="1"/>
        </w:numPr>
        <w:jc w:val="both"/>
      </w:pPr>
      <w:r>
        <w:t>Adjournment was at 7:50 PM.</w:t>
      </w:r>
    </w:p>
    <w:p w:rsidR="004D7964" w:rsidRDefault="004D7964" w:rsidP="004D7964">
      <w:pPr>
        <w:pStyle w:val="NoSpacing"/>
        <w:jc w:val="both"/>
      </w:pPr>
    </w:p>
    <w:p w:rsidR="004D7964" w:rsidRDefault="004D7964" w:rsidP="004D7964">
      <w:pPr>
        <w:pStyle w:val="NoSpacing"/>
        <w:jc w:val="both"/>
      </w:pPr>
      <w:r>
        <w:t>These Minutes are respectfully submitted and are subject to approval at the next regularly scheduled Board meeting.</w:t>
      </w:r>
    </w:p>
    <w:p w:rsidR="004D7964" w:rsidRDefault="004D7964" w:rsidP="004D7964">
      <w:pPr>
        <w:pStyle w:val="NoSpacing"/>
        <w:jc w:val="both"/>
      </w:pPr>
    </w:p>
    <w:p w:rsidR="004D7964" w:rsidRDefault="004D7964" w:rsidP="004D7964">
      <w:pPr>
        <w:pStyle w:val="NoSpacing"/>
        <w:jc w:val="both"/>
      </w:pPr>
      <w:r>
        <w:t>Kathy S. Windiate</w:t>
      </w:r>
    </w:p>
    <w:p w:rsidR="004D7964" w:rsidRDefault="004D7964" w:rsidP="004D7964">
      <w:pPr>
        <w:pStyle w:val="NoSpacing"/>
        <w:jc w:val="both"/>
      </w:pPr>
      <w:r>
        <w:t>Township Clerk</w:t>
      </w:r>
    </w:p>
    <w:sectPr w:rsidR="004D7964" w:rsidSect="00957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602"/>
    <w:multiLevelType w:val="hybridMultilevel"/>
    <w:tmpl w:val="5314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160"/>
    <w:multiLevelType w:val="hybridMultilevel"/>
    <w:tmpl w:val="69508210"/>
    <w:lvl w:ilvl="0" w:tplc="29B6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458440">
    <w:abstractNumId w:val="0"/>
  </w:num>
  <w:num w:numId="2" w16cid:durableId="66836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57"/>
    <w:rsid w:val="001B124B"/>
    <w:rsid w:val="002B1335"/>
    <w:rsid w:val="004D7964"/>
    <w:rsid w:val="00880E7B"/>
    <w:rsid w:val="00957257"/>
    <w:rsid w:val="00A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0E35"/>
  <w15:chartTrackingRefBased/>
  <w15:docId w15:val="{95A3439F-E5B6-4F78-946D-C4A940C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2023-02-16T18:54:00Z</dcterms:created>
  <dcterms:modified xsi:type="dcterms:W3CDTF">2023-02-16T20:50:00Z</dcterms:modified>
</cp:coreProperties>
</file>