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A9D3D" w14:textId="77777777" w:rsidR="00CA5224" w:rsidRDefault="00CA5224" w:rsidP="00CA5224">
      <w:pPr>
        <w:pStyle w:val="NoSpacing"/>
        <w:jc w:val="center"/>
      </w:pPr>
      <w:r>
        <w:t>TORCH LAKE TOWNSHIP</w:t>
      </w:r>
    </w:p>
    <w:p w14:paraId="227EEFEC" w14:textId="77777777" w:rsidR="00CA5224" w:rsidRDefault="00CA5224" w:rsidP="00CA5224">
      <w:pPr>
        <w:pStyle w:val="NoSpacing"/>
        <w:jc w:val="center"/>
      </w:pPr>
      <w:r>
        <w:t>ANTRIM COUNTY, MICHIGAN</w:t>
      </w:r>
    </w:p>
    <w:p w14:paraId="7AC70480" w14:textId="77777777" w:rsidR="00CA5224" w:rsidRDefault="00CA5224" w:rsidP="00CA5224">
      <w:pPr>
        <w:pStyle w:val="NoSpacing"/>
        <w:jc w:val="center"/>
      </w:pPr>
    </w:p>
    <w:p w14:paraId="4004A58D" w14:textId="77777777" w:rsidR="00CA5224" w:rsidRDefault="00CA5224" w:rsidP="00CA5224">
      <w:pPr>
        <w:pStyle w:val="NoSpacing"/>
        <w:jc w:val="center"/>
      </w:pPr>
    </w:p>
    <w:p w14:paraId="0D4FE03A" w14:textId="42E1AF71" w:rsidR="00CA5224" w:rsidRDefault="002E544F" w:rsidP="00CA5224">
      <w:pPr>
        <w:pStyle w:val="NoSpacing"/>
      </w:pPr>
      <w:r>
        <w:rPr>
          <w:color w:val="EE0000"/>
          <w:u w:val="single"/>
        </w:rPr>
        <w:t>APPROVED 1 CHANGE</w:t>
      </w:r>
      <w:r w:rsidR="00CA5224">
        <w:rPr>
          <w:color w:val="EE0000"/>
          <w:u w:val="single"/>
        </w:rPr>
        <w:t xml:space="preserve"> </w:t>
      </w:r>
      <w:r w:rsidR="00CA5224" w:rsidRPr="00B01A2C">
        <w:t xml:space="preserve">MINUTES </w:t>
      </w:r>
      <w:r w:rsidR="00CA5224">
        <w:t>OF TOWNSHIP BOARD MEETING</w:t>
      </w:r>
    </w:p>
    <w:p w14:paraId="4C59C7EB" w14:textId="38079117" w:rsidR="00CA5224" w:rsidRDefault="003703EB" w:rsidP="00CA5224">
      <w:pPr>
        <w:pStyle w:val="NoSpacing"/>
      </w:pPr>
      <w:r>
        <w:t>April 15</w:t>
      </w:r>
      <w:r w:rsidR="00CA5224">
        <w:t>, 2026</w:t>
      </w:r>
    </w:p>
    <w:p w14:paraId="2B575AB7" w14:textId="77777777" w:rsidR="00CA5224" w:rsidRDefault="00CA5224" w:rsidP="00CA5224">
      <w:pPr>
        <w:pStyle w:val="NoSpacing"/>
      </w:pPr>
      <w:r>
        <w:t>COMMUNITY SERVICES BUILDING</w:t>
      </w:r>
    </w:p>
    <w:p w14:paraId="513FD7E0" w14:textId="77777777" w:rsidR="00CA5224" w:rsidRDefault="00CA5224" w:rsidP="00CA5224">
      <w:pPr>
        <w:pStyle w:val="NoSpacing"/>
      </w:pPr>
      <w:r>
        <w:t>TORCH LAKE TOWNSHIP</w:t>
      </w:r>
    </w:p>
    <w:p w14:paraId="19498B76" w14:textId="77777777" w:rsidR="00CA5224" w:rsidRDefault="00CA5224" w:rsidP="00CA5224">
      <w:pPr>
        <w:pStyle w:val="NoSpacing"/>
      </w:pPr>
    </w:p>
    <w:p w14:paraId="3577F49A" w14:textId="1591929A" w:rsidR="00CA5224" w:rsidRDefault="00CA5224" w:rsidP="00CA5224">
      <w:pPr>
        <w:pStyle w:val="NoSpacing"/>
      </w:pPr>
      <w:r>
        <w:t>Present: Cook, Schultz, J. Merchant</w:t>
      </w:r>
      <w:r w:rsidR="003703EB">
        <w:t>, M. Merchant</w:t>
      </w:r>
    </w:p>
    <w:p w14:paraId="55EF7D67" w14:textId="65467B2D" w:rsidR="00CA5224" w:rsidRDefault="00CA5224" w:rsidP="00CA5224">
      <w:pPr>
        <w:pStyle w:val="NoSpacing"/>
      </w:pPr>
      <w:r>
        <w:t>Absent: Graves</w:t>
      </w:r>
      <w:r w:rsidRPr="002E544F">
        <w:rPr>
          <w:strike/>
          <w:color w:val="EE0000"/>
        </w:rPr>
        <w:t>,</w:t>
      </w:r>
      <w:r>
        <w:t xml:space="preserve">  </w:t>
      </w:r>
    </w:p>
    <w:p w14:paraId="5FAAC0DE" w14:textId="7AC13085" w:rsidR="00CA5224" w:rsidRDefault="00CA5224" w:rsidP="00CA5224">
      <w:pPr>
        <w:pStyle w:val="NoSpacing"/>
      </w:pPr>
      <w:r>
        <w:t>Audience: 13</w:t>
      </w:r>
    </w:p>
    <w:p w14:paraId="34B5E66E" w14:textId="77777777" w:rsidR="00CA5224" w:rsidRDefault="00CA5224" w:rsidP="00CA5224">
      <w:pPr>
        <w:pStyle w:val="NoSpacing"/>
      </w:pPr>
    </w:p>
    <w:p w14:paraId="4155E560" w14:textId="77777777" w:rsidR="00CA5224" w:rsidRPr="001F78A7" w:rsidRDefault="00CA5224" w:rsidP="00CA5224">
      <w:pPr>
        <w:pStyle w:val="NoSpacing"/>
        <w:rPr>
          <w:b/>
          <w:bCs/>
          <w:u w:val="single"/>
        </w:rPr>
      </w:pPr>
      <w:r w:rsidRPr="001F78A7">
        <w:rPr>
          <w:b/>
          <w:bCs/>
          <w:u w:val="single"/>
        </w:rPr>
        <w:t>A. REPEATING AGENDA:</w:t>
      </w:r>
    </w:p>
    <w:p w14:paraId="174D5E6E" w14:textId="0E7D2894" w:rsidR="00CA5224" w:rsidRDefault="00CA5224" w:rsidP="00CA5224">
      <w:pPr>
        <w:pStyle w:val="NoSpacing"/>
        <w:numPr>
          <w:ilvl w:val="0"/>
          <w:numId w:val="1"/>
        </w:numPr>
      </w:pPr>
      <w:r w:rsidRPr="006849B1">
        <w:t xml:space="preserve">Meeting </w:t>
      </w:r>
      <w:r>
        <w:t>called to order by Cook at 7:0</w:t>
      </w:r>
      <w:r w:rsidR="001B4D2E">
        <w:t>1</w:t>
      </w:r>
      <w:r>
        <w:t xml:space="preserve"> pm.  Pledge recited.</w:t>
      </w:r>
    </w:p>
    <w:p w14:paraId="0E2C718A" w14:textId="257CA282" w:rsidR="00CA5224" w:rsidRDefault="00CA5224" w:rsidP="00CA5224">
      <w:pPr>
        <w:pStyle w:val="NoSpacing"/>
        <w:numPr>
          <w:ilvl w:val="0"/>
          <w:numId w:val="1"/>
        </w:numPr>
      </w:pPr>
      <w:r>
        <w:t xml:space="preserve">Prior meeting minutes were approved </w:t>
      </w:r>
      <w:r w:rsidR="001B4D2E">
        <w:t xml:space="preserve">with changes, add additional info to </w:t>
      </w:r>
      <w:r w:rsidR="00312344">
        <w:t>D</w:t>
      </w:r>
      <w:r w:rsidR="00731602">
        <w:t>, 3-A thru F.</w:t>
      </w:r>
    </w:p>
    <w:p w14:paraId="5A0C6ADC" w14:textId="6C60A7B1" w:rsidR="00CA5224" w:rsidRPr="009A1FF5" w:rsidRDefault="00CA5224" w:rsidP="00CA5224">
      <w:pPr>
        <w:pStyle w:val="NoSpacing"/>
        <w:numPr>
          <w:ilvl w:val="0"/>
          <w:numId w:val="1"/>
        </w:numPr>
        <w:rPr>
          <w:b/>
          <w:bCs/>
        </w:rPr>
      </w:pPr>
      <w:r>
        <w:t xml:space="preserve">Correspondence and Announcements: </w:t>
      </w:r>
      <w:r w:rsidR="00252CD9">
        <w:t>none</w:t>
      </w:r>
    </w:p>
    <w:p w14:paraId="296C6ED0" w14:textId="6F45C248" w:rsidR="00CA5224" w:rsidRPr="009A1FF5" w:rsidRDefault="00CA5224" w:rsidP="00CA5224">
      <w:pPr>
        <w:pStyle w:val="NoSpacing"/>
        <w:numPr>
          <w:ilvl w:val="0"/>
          <w:numId w:val="1"/>
        </w:numPr>
        <w:rPr>
          <w:b/>
          <w:bCs/>
        </w:rPr>
      </w:pPr>
      <w:r>
        <w:t>Approval of Agenda Content:</w:t>
      </w:r>
      <w:r w:rsidR="00B176FC">
        <w:t xml:space="preserve"> M. Merchant requests to add Cemetery issues to Board discussion</w:t>
      </w:r>
      <w:r w:rsidR="00043F9E">
        <w:t xml:space="preserve"> as topic #1</w:t>
      </w:r>
      <w:r w:rsidR="00B176FC">
        <w:t>.</w:t>
      </w:r>
      <w:r w:rsidR="00022178">
        <w:t xml:space="preserve">  Adjust numbering on </w:t>
      </w:r>
      <w:r w:rsidR="0060444D">
        <w:t xml:space="preserve">repeating </w:t>
      </w:r>
      <w:r w:rsidR="00022178">
        <w:t xml:space="preserve">agenda. </w:t>
      </w:r>
      <w:r>
        <w:t xml:space="preserve"> Motion Cook/</w:t>
      </w:r>
      <w:r w:rsidR="009610C1">
        <w:t>Schultz</w:t>
      </w:r>
      <w:r>
        <w:t xml:space="preserve"> approve</w:t>
      </w:r>
      <w:r w:rsidR="009610C1">
        <w:t>d</w:t>
      </w:r>
      <w:r>
        <w:t xml:space="preserve"> with changes.  </w:t>
      </w:r>
    </w:p>
    <w:p w14:paraId="3FE3E2D3" w14:textId="421AADCC" w:rsidR="00CA5224" w:rsidRDefault="00CA5224" w:rsidP="00CA5224">
      <w:pPr>
        <w:pStyle w:val="NoSpacing"/>
        <w:numPr>
          <w:ilvl w:val="0"/>
          <w:numId w:val="1"/>
        </w:numPr>
      </w:pPr>
      <w:r>
        <w:t xml:space="preserve">Citizen Comment: </w:t>
      </w:r>
      <w:r w:rsidR="009610C1">
        <w:t>none</w:t>
      </w:r>
    </w:p>
    <w:p w14:paraId="24819A83" w14:textId="77777777" w:rsidR="00CA5224" w:rsidRDefault="00CA5224" w:rsidP="00CA5224">
      <w:pPr>
        <w:pStyle w:val="NoSpacing"/>
      </w:pPr>
      <w:r w:rsidRPr="001F78A7">
        <w:rPr>
          <w:b/>
          <w:bCs/>
          <w:u w:val="single"/>
        </w:rPr>
        <w:t>B.  CONSENT AGENDA:</w:t>
      </w:r>
      <w:r>
        <w:t xml:space="preserve"> Accepted by consent.</w:t>
      </w:r>
    </w:p>
    <w:p w14:paraId="1B114F9C" w14:textId="77777777" w:rsidR="00CA5224" w:rsidRDefault="00CA5224" w:rsidP="00CA5224">
      <w:pPr>
        <w:pStyle w:val="NoSpacing"/>
      </w:pPr>
    </w:p>
    <w:p w14:paraId="0227DA1C" w14:textId="77777777" w:rsidR="00CA5224" w:rsidRPr="00160CD4" w:rsidRDefault="00CA5224" w:rsidP="00CA5224">
      <w:pPr>
        <w:pStyle w:val="NoSpacing"/>
        <w:rPr>
          <w:b/>
          <w:bCs/>
          <w:u w:val="single"/>
        </w:rPr>
      </w:pPr>
      <w:r w:rsidRPr="001F78A7">
        <w:rPr>
          <w:b/>
          <w:bCs/>
          <w:u w:val="single"/>
        </w:rPr>
        <w:t>C.  SPECIAL REPORTS</w:t>
      </w:r>
    </w:p>
    <w:p w14:paraId="4DE70DC2" w14:textId="77777777" w:rsidR="00CA5224" w:rsidRDefault="00CA5224" w:rsidP="00CA5224">
      <w:pPr>
        <w:pStyle w:val="NoSpacing"/>
        <w:numPr>
          <w:ilvl w:val="0"/>
          <w:numId w:val="3"/>
        </w:numPr>
      </w:pPr>
      <w:r>
        <w:t>Planning commission was cancelled due to weather</w:t>
      </w:r>
    </w:p>
    <w:p w14:paraId="34079E0D" w14:textId="77777777" w:rsidR="00CA5224" w:rsidRDefault="00CA5224" w:rsidP="00CA5224">
      <w:pPr>
        <w:pStyle w:val="NoSpacing"/>
        <w:numPr>
          <w:ilvl w:val="0"/>
          <w:numId w:val="3"/>
        </w:numPr>
      </w:pPr>
      <w:r>
        <w:t>FOIA Update-none</w:t>
      </w:r>
    </w:p>
    <w:p w14:paraId="234729A6" w14:textId="77777777" w:rsidR="00CA5224" w:rsidRDefault="00CA5224" w:rsidP="00CA5224">
      <w:pPr>
        <w:pStyle w:val="NoSpacing"/>
        <w:numPr>
          <w:ilvl w:val="0"/>
          <w:numId w:val="3"/>
        </w:numPr>
      </w:pPr>
      <w:r>
        <w:t>Financial Overview- See specific details online.</w:t>
      </w:r>
    </w:p>
    <w:p w14:paraId="7C157F5F" w14:textId="77777777" w:rsidR="00CA5224" w:rsidRDefault="00CA5224" w:rsidP="00CA5224">
      <w:pPr>
        <w:pStyle w:val="NoSpacing"/>
      </w:pPr>
    </w:p>
    <w:p w14:paraId="5FC456F2" w14:textId="77777777" w:rsidR="00CA5224" w:rsidRDefault="00CA5224" w:rsidP="00CA5224">
      <w:pPr>
        <w:pStyle w:val="NoSpacing"/>
        <w:rPr>
          <w:b/>
          <w:bCs/>
          <w:u w:val="single"/>
        </w:rPr>
      </w:pPr>
      <w:r w:rsidRPr="00CA5A31">
        <w:rPr>
          <w:b/>
          <w:bCs/>
          <w:u w:val="single"/>
        </w:rPr>
        <w:t>D.  BOARD ACTION</w:t>
      </w:r>
    </w:p>
    <w:p w14:paraId="0A487070" w14:textId="053D66F3" w:rsidR="00CA5224" w:rsidRPr="00CA5A31" w:rsidRDefault="00CA5224" w:rsidP="00CA5224">
      <w:pPr>
        <w:pStyle w:val="NoSpacing"/>
      </w:pPr>
      <w:r w:rsidRPr="00CA5A31">
        <w:t xml:space="preserve">      NO OLD BUSINESS</w:t>
      </w:r>
      <w:r w:rsidR="00190806">
        <w:t>-</w:t>
      </w:r>
      <w:r w:rsidR="00043F9E">
        <w:t>none</w:t>
      </w:r>
    </w:p>
    <w:p w14:paraId="16489610" w14:textId="06066DB4" w:rsidR="00CA5224" w:rsidRDefault="00CA5224" w:rsidP="00190806">
      <w:pPr>
        <w:pStyle w:val="NoSpacing"/>
      </w:pPr>
      <w:r w:rsidRPr="00CA5A31">
        <w:t xml:space="preserve">      NEW BUSINES</w:t>
      </w:r>
      <w:r>
        <w:t>S</w:t>
      </w:r>
      <w:r w:rsidR="00043F9E">
        <w:t>-none</w:t>
      </w:r>
    </w:p>
    <w:p w14:paraId="79B1A91E" w14:textId="77777777" w:rsidR="00CA5224" w:rsidRDefault="00CA5224" w:rsidP="00CA5224">
      <w:pPr>
        <w:pStyle w:val="NoSpacing"/>
      </w:pPr>
    </w:p>
    <w:p w14:paraId="2FB1E4C7" w14:textId="77777777" w:rsidR="00CA5224" w:rsidRDefault="00CA5224" w:rsidP="00CA5224">
      <w:pPr>
        <w:pStyle w:val="NoSpacing"/>
        <w:rPr>
          <w:b/>
          <w:bCs/>
          <w:u w:val="single"/>
        </w:rPr>
      </w:pPr>
    </w:p>
    <w:p w14:paraId="56A269F4" w14:textId="77777777" w:rsidR="00CA5224" w:rsidRDefault="00CA5224" w:rsidP="00CA5224">
      <w:pPr>
        <w:pStyle w:val="NoSpacing"/>
      </w:pPr>
      <w:r w:rsidRPr="00C74140">
        <w:rPr>
          <w:b/>
          <w:bCs/>
          <w:u w:val="single"/>
        </w:rPr>
        <w:t>E.  AGENDA FOR BOARD DISCUSSION</w:t>
      </w:r>
      <w:r>
        <w:t xml:space="preserve">  </w:t>
      </w:r>
    </w:p>
    <w:p w14:paraId="2FC7904E" w14:textId="5D6E0CD8" w:rsidR="00CA5224" w:rsidRDefault="00CA5224" w:rsidP="00CA5224">
      <w:pPr>
        <w:pStyle w:val="NoSpacing"/>
      </w:pPr>
      <w:r>
        <w:t xml:space="preserve">        </w:t>
      </w:r>
      <w:r w:rsidR="00043F9E">
        <w:t>1.</w:t>
      </w:r>
      <w:r>
        <w:tab/>
      </w:r>
      <w:r w:rsidR="0000768E">
        <w:t>Discussion related to cemetery issues</w:t>
      </w:r>
      <w:r w:rsidR="008746E1">
        <w:t>: M</w:t>
      </w:r>
      <w:r w:rsidR="00747932">
        <w:t xml:space="preserve">. Merchant discusses the </w:t>
      </w:r>
      <w:r w:rsidR="00532FCA">
        <w:t>results</w:t>
      </w:r>
      <w:r w:rsidR="00747932">
        <w:t xml:space="preserve"> of an unknown person plowing the </w:t>
      </w:r>
      <w:r w:rsidR="00C23B35">
        <w:t>road through the cemetery</w:t>
      </w:r>
      <w:r w:rsidR="00377D40">
        <w:t xml:space="preserve"> during the winter</w:t>
      </w:r>
      <w:r w:rsidR="00C23B35">
        <w:t>.  Several headstones were moved off their foundation</w:t>
      </w:r>
      <w:r w:rsidR="002076E2">
        <w:t xml:space="preserve">, gravel </w:t>
      </w:r>
      <w:r w:rsidR="008746E1">
        <w:t>all over the lawn</w:t>
      </w:r>
      <w:r w:rsidR="00C23B35">
        <w:t xml:space="preserve">.  Board discusses </w:t>
      </w:r>
      <w:r w:rsidR="00071669">
        <w:t>the possibility of installing a gate that can be closed after the snowfall</w:t>
      </w:r>
      <w:r w:rsidR="00DF3496">
        <w:t>.</w:t>
      </w:r>
    </w:p>
    <w:p w14:paraId="42B422DC" w14:textId="69BD8061" w:rsidR="00DF3496" w:rsidRPr="003227E7" w:rsidRDefault="00DF3496" w:rsidP="00CA5224">
      <w:pPr>
        <w:pStyle w:val="NoSpacing"/>
      </w:pPr>
      <w:r>
        <w:t xml:space="preserve">        2.  </w:t>
      </w:r>
      <w:r w:rsidR="006B7E0D">
        <w:t xml:space="preserve">Discussion related to the creation of a General Recreation &amp; Park Fund: Cook </w:t>
      </w:r>
      <w:r w:rsidR="00FA4183">
        <w:t xml:space="preserve">presents the possibility of </w:t>
      </w:r>
      <w:r w:rsidR="00CA77B3">
        <w:t>starting a recreation fund</w:t>
      </w:r>
      <w:r w:rsidR="00CC08BE">
        <w:t xml:space="preserve"> that would be set up similarly to the Road Fund</w:t>
      </w:r>
      <w:r w:rsidR="00AC18FA">
        <w:t>.</w:t>
      </w:r>
      <w:r w:rsidR="00292292">
        <w:t xml:space="preserve">  With the Nakwema trail in the township future</w:t>
      </w:r>
      <w:r w:rsidR="00B125D4">
        <w:t xml:space="preserve">, there will be money needed for </w:t>
      </w:r>
      <w:r w:rsidR="00456FFC">
        <w:t>its</w:t>
      </w:r>
      <w:r w:rsidR="00B125D4">
        <w:t xml:space="preserve"> maintenance.  Recent PC survey shows residents are interested in more outdoor </w:t>
      </w:r>
      <w:r w:rsidR="00456FFC">
        <w:t>activities, this could help to fund those things.</w:t>
      </w:r>
      <w:r w:rsidR="00AC18FA">
        <w:t xml:space="preserve"> </w:t>
      </w:r>
      <w:r w:rsidR="006C7B3C">
        <w:t>He suggests moving the Day Park and Traverse Bay Nature Preserve out of the General Fund</w:t>
      </w:r>
      <w:r w:rsidR="00292292">
        <w:t>.</w:t>
      </w:r>
      <w:r w:rsidR="00CC08BE">
        <w:t xml:space="preserve"> </w:t>
      </w:r>
      <w:r w:rsidR="00BE2505">
        <w:t xml:space="preserve">Auditors are in support of having </w:t>
      </w:r>
      <w:r w:rsidR="00D26296">
        <w:t>a separate fund</w:t>
      </w:r>
      <w:r w:rsidR="002B3B2C">
        <w:t xml:space="preserve">.  Board discusses and </w:t>
      </w:r>
      <w:r w:rsidR="006F6703">
        <w:t xml:space="preserve">generally </w:t>
      </w:r>
      <w:r w:rsidR="002B3B2C">
        <w:t>agrees that a fund is a good idea</w:t>
      </w:r>
      <w:r w:rsidR="00A35D91">
        <w:t>, and that u</w:t>
      </w:r>
      <w:r w:rsidR="006F6703">
        <w:t xml:space="preserve">ltimately, it is a </w:t>
      </w:r>
      <w:r w:rsidR="00A35D91">
        <w:t>choice that residents should vote on.</w:t>
      </w:r>
    </w:p>
    <w:p w14:paraId="15F7D1F0" w14:textId="77777777" w:rsidR="00CA5224" w:rsidRDefault="00CA5224" w:rsidP="00CA5224">
      <w:pPr>
        <w:pStyle w:val="NoSpacing"/>
        <w:rPr>
          <w:b/>
          <w:bCs/>
          <w:u w:val="single"/>
        </w:rPr>
      </w:pPr>
    </w:p>
    <w:p w14:paraId="5F3D903E" w14:textId="77777777" w:rsidR="00CA5224" w:rsidRDefault="00CA5224" w:rsidP="00CA5224">
      <w:pPr>
        <w:pStyle w:val="NoSpacing"/>
      </w:pPr>
      <w:r w:rsidRPr="00D966DB">
        <w:rPr>
          <w:b/>
          <w:bCs/>
          <w:u w:val="single"/>
        </w:rPr>
        <w:t>F.  AGENDA FOR INFORMATIONAL PURPOSE ONLY</w:t>
      </w:r>
      <w:r w:rsidRPr="00D966DB">
        <w:t xml:space="preserve">  </w:t>
      </w:r>
    </w:p>
    <w:p w14:paraId="57D3933B" w14:textId="77777777" w:rsidR="00CA5224" w:rsidRDefault="00CA5224" w:rsidP="00CA5224">
      <w:pPr>
        <w:pStyle w:val="NoSpacing"/>
      </w:pPr>
      <w:r>
        <w:t xml:space="preserve">       </w:t>
      </w:r>
      <w:r>
        <w:tab/>
        <w:t xml:space="preserve"> </w:t>
      </w:r>
    </w:p>
    <w:p w14:paraId="6AC4302C" w14:textId="77777777" w:rsidR="00CA5224" w:rsidRDefault="00CA5224" w:rsidP="00CA5224">
      <w:pPr>
        <w:pStyle w:val="NoSpacing"/>
        <w:rPr>
          <w:b/>
          <w:bCs/>
          <w:u w:val="single"/>
        </w:rPr>
      </w:pPr>
    </w:p>
    <w:p w14:paraId="0378FDDA" w14:textId="2F54A836" w:rsidR="00CA5224" w:rsidRDefault="00CA5224" w:rsidP="00CA5224">
      <w:pPr>
        <w:pStyle w:val="NoSpacing"/>
      </w:pPr>
      <w:r w:rsidRPr="00D966DB">
        <w:rPr>
          <w:b/>
          <w:bCs/>
          <w:u w:val="single"/>
        </w:rPr>
        <w:t>G.  CITIZEN COMMENT</w:t>
      </w:r>
      <w:r w:rsidR="001D2132">
        <w:rPr>
          <w:b/>
          <w:bCs/>
          <w:u w:val="single"/>
        </w:rPr>
        <w:t>:</w:t>
      </w:r>
      <w:r w:rsidR="001D2132">
        <w:t xml:space="preserve"> Report</w:t>
      </w:r>
      <w:r w:rsidR="005A7F10">
        <w:t xml:space="preserve"> heard</w:t>
      </w:r>
      <w:r w:rsidR="00586F12">
        <w:t xml:space="preserve"> from Antrim County </w:t>
      </w:r>
      <w:r w:rsidR="002F27DA">
        <w:t>Commissioner</w:t>
      </w:r>
      <w:r w:rsidR="00586F12">
        <w:t xml:space="preserve"> Jarris Rubingh</w:t>
      </w:r>
      <w:r w:rsidR="002F27DA">
        <w:t>,</w:t>
      </w:r>
      <w:r w:rsidR="00895D45">
        <w:t xml:space="preserve"> </w:t>
      </w:r>
      <w:r w:rsidR="005A7F10">
        <w:t xml:space="preserve">residents made comments with regards to the possible </w:t>
      </w:r>
      <w:r w:rsidR="00E01083">
        <w:t>recreation fund</w:t>
      </w:r>
      <w:r w:rsidR="00447FC0">
        <w:t xml:space="preserve"> and the cemetery issues, Jamima Rubing</w:t>
      </w:r>
      <w:r w:rsidR="00F900AC">
        <w:t>h read a poem.</w:t>
      </w:r>
    </w:p>
    <w:p w14:paraId="04C53586" w14:textId="77777777" w:rsidR="00CA5224" w:rsidRDefault="00CA5224" w:rsidP="00CA5224">
      <w:pPr>
        <w:pStyle w:val="NoSpacing"/>
      </w:pPr>
    </w:p>
    <w:p w14:paraId="1CA31273" w14:textId="1C4C14EB" w:rsidR="00CA5224" w:rsidRPr="002308EE" w:rsidRDefault="00CA5224" w:rsidP="00CA5224">
      <w:pPr>
        <w:pStyle w:val="NoSpacing"/>
      </w:pPr>
      <w:r w:rsidRPr="000F1BDC">
        <w:rPr>
          <w:b/>
          <w:bCs/>
          <w:u w:val="single"/>
        </w:rPr>
        <w:t>H.  BOARD COMMENT</w:t>
      </w:r>
      <w:r>
        <w:rPr>
          <w:b/>
          <w:bCs/>
          <w:u w:val="single"/>
        </w:rPr>
        <w:t>:</w:t>
      </w:r>
      <w:r w:rsidRPr="003B2087">
        <w:t xml:space="preserve"> </w:t>
      </w:r>
      <w:r>
        <w:t xml:space="preserve">  </w:t>
      </w:r>
      <w:r w:rsidR="00F900AC">
        <w:t>none</w:t>
      </w:r>
    </w:p>
    <w:p w14:paraId="3707852B" w14:textId="77777777" w:rsidR="00CA5224" w:rsidRDefault="00CA5224" w:rsidP="00CA5224">
      <w:pPr>
        <w:pStyle w:val="NoSpacing"/>
        <w:rPr>
          <w:b/>
          <w:bCs/>
          <w:u w:val="single"/>
        </w:rPr>
      </w:pPr>
    </w:p>
    <w:p w14:paraId="368C8FB9" w14:textId="42B9FE3E" w:rsidR="00CA5224" w:rsidRDefault="00CA5224" w:rsidP="00CA5224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 xml:space="preserve">I.   ADJOURNMENT: </w:t>
      </w:r>
      <w:r w:rsidR="00FF1EE9">
        <w:t>8</w:t>
      </w:r>
      <w:r w:rsidRPr="000E5D52">
        <w:t>:</w:t>
      </w:r>
      <w:r w:rsidR="00FF1EE9">
        <w:t>00</w:t>
      </w:r>
      <w:r w:rsidRPr="000E5D52">
        <w:t xml:space="preserve"> PM</w:t>
      </w:r>
    </w:p>
    <w:p w14:paraId="49728286" w14:textId="77777777" w:rsidR="00CA5224" w:rsidRDefault="00CA5224" w:rsidP="00CA5224">
      <w:pPr>
        <w:pStyle w:val="NoSpacing"/>
        <w:rPr>
          <w:b/>
          <w:bCs/>
          <w:u w:val="single"/>
        </w:rPr>
      </w:pPr>
    </w:p>
    <w:p w14:paraId="4906321C" w14:textId="77777777" w:rsidR="00CA5224" w:rsidRDefault="00CA5224" w:rsidP="00CA5224">
      <w:pPr>
        <w:pStyle w:val="NoSpacing"/>
        <w:rPr>
          <w:b/>
          <w:bCs/>
          <w:u w:val="single"/>
        </w:rPr>
      </w:pPr>
    </w:p>
    <w:p w14:paraId="0DBD3770" w14:textId="77777777" w:rsidR="00CA5224" w:rsidRPr="00F4559F" w:rsidRDefault="00CA5224" w:rsidP="00CA5224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J. FUTURE MEETING AND HEARINGS:</w:t>
      </w:r>
    </w:p>
    <w:p w14:paraId="2F04804E" w14:textId="0148224A" w:rsidR="00CA5224" w:rsidRDefault="00CA5224" w:rsidP="00CA5224">
      <w:pPr>
        <w:pStyle w:val="NoSpacing"/>
      </w:pPr>
      <w:r>
        <w:tab/>
        <w:t xml:space="preserve">1. </w:t>
      </w:r>
      <w:r w:rsidR="00442425">
        <w:t>Z</w:t>
      </w:r>
      <w:r w:rsidR="009C3164">
        <w:t xml:space="preserve">BA </w:t>
      </w:r>
      <w:r w:rsidR="0066623B">
        <w:t xml:space="preserve">Wednesday, </w:t>
      </w:r>
      <w:r w:rsidR="00442425">
        <w:t>April 15, 2026 @</w:t>
      </w:r>
      <w:r w:rsidR="00EE1320">
        <w:t xml:space="preserve"> </w:t>
      </w:r>
      <w:r w:rsidR="00442425">
        <w:t>6 PM</w:t>
      </w:r>
    </w:p>
    <w:p w14:paraId="5ABB0827" w14:textId="332082D6" w:rsidR="00CA5224" w:rsidRDefault="00CA5224" w:rsidP="00CA5224">
      <w:pPr>
        <w:pStyle w:val="NoSpacing"/>
      </w:pPr>
      <w:r>
        <w:tab/>
        <w:t xml:space="preserve">2. </w:t>
      </w:r>
      <w:r w:rsidR="00EE1320">
        <w:t xml:space="preserve">PC </w:t>
      </w:r>
      <w:r w:rsidR="00681D8C">
        <w:t>Monday</w:t>
      </w:r>
      <w:r w:rsidR="0066623B">
        <w:t>,</w:t>
      </w:r>
      <w:r w:rsidR="00681D8C">
        <w:t xml:space="preserve"> </w:t>
      </w:r>
      <w:r w:rsidR="00EE1320">
        <w:t>April 20, 2026 @ 7 PM</w:t>
      </w:r>
    </w:p>
    <w:p w14:paraId="34725733" w14:textId="47581C7E" w:rsidR="00F342B0" w:rsidRDefault="00F342B0" w:rsidP="00CA5224">
      <w:pPr>
        <w:pStyle w:val="NoSpacing"/>
      </w:pPr>
      <w:r>
        <w:tab/>
        <w:t>3. PC Monday</w:t>
      </w:r>
      <w:r w:rsidR="0066623B">
        <w:t>,</w:t>
      </w:r>
      <w:r>
        <w:t xml:space="preserve"> May 18</w:t>
      </w:r>
      <w:r w:rsidR="00681D8C">
        <w:t>, 2026 @ 7 PM</w:t>
      </w:r>
    </w:p>
    <w:p w14:paraId="54349583" w14:textId="2906EAA5" w:rsidR="00CA5224" w:rsidRDefault="00CA5224" w:rsidP="00CA5224">
      <w:pPr>
        <w:pStyle w:val="NoSpacing"/>
      </w:pPr>
      <w:r>
        <w:tab/>
      </w:r>
      <w:r w:rsidR="009C3164">
        <w:t>4</w:t>
      </w:r>
      <w:r>
        <w:t xml:space="preserve">. Regular Board </w:t>
      </w:r>
      <w:r w:rsidR="00681D8C">
        <w:t>M</w:t>
      </w:r>
      <w:r>
        <w:t>eeting</w:t>
      </w:r>
      <w:r w:rsidR="0066623B">
        <w:t xml:space="preserve"> Tuesday, </w:t>
      </w:r>
      <w:r w:rsidR="00681D8C">
        <w:t>May</w:t>
      </w:r>
      <w:r>
        <w:t xml:space="preserve"> </w:t>
      </w:r>
      <w:r w:rsidR="00681D8C">
        <w:t>19</w:t>
      </w:r>
      <w:r>
        <w:t>, 2026</w:t>
      </w:r>
      <w:r w:rsidR="009C3164">
        <w:t xml:space="preserve"> @ </w:t>
      </w:r>
      <w:r>
        <w:t>7</w:t>
      </w:r>
      <w:r w:rsidR="009C3164">
        <w:t xml:space="preserve"> </w:t>
      </w:r>
      <w:r>
        <w:t>PM</w:t>
      </w:r>
    </w:p>
    <w:p w14:paraId="30FE91FA" w14:textId="28D293F5" w:rsidR="009C3164" w:rsidRDefault="009C3164" w:rsidP="00CA5224">
      <w:pPr>
        <w:pStyle w:val="NoSpacing"/>
      </w:pPr>
      <w:r>
        <w:tab/>
        <w:t>5. ZBA</w:t>
      </w:r>
      <w:r w:rsidR="0025758C">
        <w:t xml:space="preserve"> Wednesday, May 20, 2026</w:t>
      </w:r>
    </w:p>
    <w:p w14:paraId="0058982A" w14:textId="77777777" w:rsidR="00CA5224" w:rsidRDefault="00CA5224" w:rsidP="00CA5224">
      <w:pPr>
        <w:pStyle w:val="NoSpacing"/>
      </w:pPr>
    </w:p>
    <w:p w14:paraId="61D22101" w14:textId="77777777" w:rsidR="00CA5224" w:rsidRDefault="00CA5224" w:rsidP="00CA5224">
      <w:pPr>
        <w:pStyle w:val="NoSpacing"/>
      </w:pPr>
    </w:p>
    <w:p w14:paraId="55490179" w14:textId="77777777" w:rsidR="00CA5224" w:rsidRDefault="00CA5224" w:rsidP="00CA5224">
      <w:pPr>
        <w:pStyle w:val="NoSpacing"/>
      </w:pPr>
      <w:r>
        <w:t>Mary Merchant, Township Clerk</w:t>
      </w:r>
    </w:p>
    <w:p w14:paraId="43BC8BD6" w14:textId="77777777" w:rsidR="009C111F" w:rsidRDefault="009C111F"/>
    <w:sectPr w:rsidR="009C1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61D09"/>
    <w:multiLevelType w:val="hybridMultilevel"/>
    <w:tmpl w:val="34FAA6D2"/>
    <w:lvl w:ilvl="0" w:tplc="B374E7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4D13A7"/>
    <w:multiLevelType w:val="hybridMultilevel"/>
    <w:tmpl w:val="C89242BE"/>
    <w:lvl w:ilvl="0" w:tplc="46D25F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F76B21"/>
    <w:multiLevelType w:val="hybridMultilevel"/>
    <w:tmpl w:val="7876D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809BB"/>
    <w:multiLevelType w:val="hybridMultilevel"/>
    <w:tmpl w:val="7D140F50"/>
    <w:lvl w:ilvl="0" w:tplc="E572F7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8843BB"/>
    <w:multiLevelType w:val="hybridMultilevel"/>
    <w:tmpl w:val="62BE74FE"/>
    <w:lvl w:ilvl="0" w:tplc="ACFE0C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017815">
    <w:abstractNumId w:val="3"/>
  </w:num>
  <w:num w:numId="2" w16cid:durableId="755050482">
    <w:abstractNumId w:val="2"/>
  </w:num>
  <w:num w:numId="3" w16cid:durableId="412700271">
    <w:abstractNumId w:val="4"/>
  </w:num>
  <w:num w:numId="4" w16cid:durableId="198205795">
    <w:abstractNumId w:val="0"/>
  </w:num>
  <w:num w:numId="5" w16cid:durableId="1846632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224"/>
    <w:rsid w:val="0000768E"/>
    <w:rsid w:val="00022178"/>
    <w:rsid w:val="00043F9E"/>
    <w:rsid w:val="00071669"/>
    <w:rsid w:val="00190806"/>
    <w:rsid w:val="001B4D2E"/>
    <w:rsid w:val="001D2132"/>
    <w:rsid w:val="002076E2"/>
    <w:rsid w:val="00252CD9"/>
    <w:rsid w:val="0025758C"/>
    <w:rsid w:val="00274D66"/>
    <w:rsid w:val="00292292"/>
    <w:rsid w:val="002B3B2C"/>
    <w:rsid w:val="002E544F"/>
    <w:rsid w:val="002F27DA"/>
    <w:rsid w:val="00312344"/>
    <w:rsid w:val="003703EB"/>
    <w:rsid w:val="00377D40"/>
    <w:rsid w:val="00392C24"/>
    <w:rsid w:val="00442425"/>
    <w:rsid w:val="00447FC0"/>
    <w:rsid w:val="00456FFC"/>
    <w:rsid w:val="00532FCA"/>
    <w:rsid w:val="00586F12"/>
    <w:rsid w:val="005A3948"/>
    <w:rsid w:val="005A7F10"/>
    <w:rsid w:val="0060444D"/>
    <w:rsid w:val="00615D02"/>
    <w:rsid w:val="0066623B"/>
    <w:rsid w:val="00681D8C"/>
    <w:rsid w:val="006B7E0D"/>
    <w:rsid w:val="006C6BA3"/>
    <w:rsid w:val="006C7B3C"/>
    <w:rsid w:val="006F6703"/>
    <w:rsid w:val="00731602"/>
    <w:rsid w:val="00747932"/>
    <w:rsid w:val="00764E74"/>
    <w:rsid w:val="008129E8"/>
    <w:rsid w:val="008746E1"/>
    <w:rsid w:val="00885341"/>
    <w:rsid w:val="0089546E"/>
    <w:rsid w:val="00895D45"/>
    <w:rsid w:val="0090688B"/>
    <w:rsid w:val="009610C1"/>
    <w:rsid w:val="009C111F"/>
    <w:rsid w:val="009C3164"/>
    <w:rsid w:val="00A35D91"/>
    <w:rsid w:val="00A566C3"/>
    <w:rsid w:val="00AA53C2"/>
    <w:rsid w:val="00AC18FA"/>
    <w:rsid w:val="00B125D4"/>
    <w:rsid w:val="00B176FC"/>
    <w:rsid w:val="00BE2505"/>
    <w:rsid w:val="00C23B35"/>
    <w:rsid w:val="00C87240"/>
    <w:rsid w:val="00CA5224"/>
    <w:rsid w:val="00CA77B3"/>
    <w:rsid w:val="00CC08BE"/>
    <w:rsid w:val="00D26296"/>
    <w:rsid w:val="00DF3496"/>
    <w:rsid w:val="00E01083"/>
    <w:rsid w:val="00EA0723"/>
    <w:rsid w:val="00EC2CCD"/>
    <w:rsid w:val="00EE1320"/>
    <w:rsid w:val="00EF2351"/>
    <w:rsid w:val="00F342B0"/>
    <w:rsid w:val="00F71507"/>
    <w:rsid w:val="00F900AC"/>
    <w:rsid w:val="00FA4183"/>
    <w:rsid w:val="00FB6430"/>
    <w:rsid w:val="00F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AE432"/>
  <w15:chartTrackingRefBased/>
  <w15:docId w15:val="{0745ACB0-BB06-4D90-A883-48B8106C3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224"/>
  </w:style>
  <w:style w:type="paragraph" w:styleId="Heading1">
    <w:name w:val="heading 1"/>
    <w:basedOn w:val="Normal"/>
    <w:next w:val="Normal"/>
    <w:link w:val="Heading1Char"/>
    <w:uiPriority w:val="9"/>
    <w:qFormat/>
    <w:rsid w:val="00CA52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5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52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52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52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52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52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52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52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2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52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52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52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52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52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52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52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52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52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5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2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52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5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52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52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52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52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52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522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A5224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eadf2b-a7ed-49c1-a962-65fbf5d5936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FF9E441EA02D418B559EFC0DA14129" ma:contentTypeVersion="5" ma:contentTypeDescription="Create a new document." ma:contentTypeScope="" ma:versionID="f8a82f9bd6273709f953faea2386654d">
  <xsd:schema xmlns:xsd="http://www.w3.org/2001/XMLSchema" xmlns:xs="http://www.w3.org/2001/XMLSchema" xmlns:p="http://schemas.microsoft.com/office/2006/metadata/properties" xmlns:ns3="dfeadf2b-a7ed-49c1-a962-65fbf5d59364" targetNamespace="http://schemas.microsoft.com/office/2006/metadata/properties" ma:root="true" ma:fieldsID="240d19446e4963d63b20926ea08affe1" ns3:_="">
    <xsd:import namespace="dfeadf2b-a7ed-49c1-a962-65fbf5d5936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adf2b-a7ed-49c1-a962-65fbf5d5936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FF5D67-8690-4AD4-A3E7-72669A8C9394}">
  <ds:schemaRefs>
    <ds:schemaRef ds:uri="http://schemas.microsoft.com/office/2006/metadata/properties"/>
    <ds:schemaRef ds:uri="http://schemas.microsoft.com/office/infopath/2007/PartnerControls"/>
    <ds:schemaRef ds:uri="dfeadf2b-a7ed-49c1-a962-65fbf5d59364"/>
  </ds:schemaRefs>
</ds:datastoreItem>
</file>

<file path=customXml/itemProps2.xml><?xml version="1.0" encoding="utf-8"?>
<ds:datastoreItem xmlns:ds="http://schemas.openxmlformats.org/officeDocument/2006/customXml" ds:itemID="{DAE98959-B17E-45DD-9B16-50EA616FC2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CE74E0-DC34-4633-A166-CE753CB78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adf2b-a7ed-49c1-a962-65fbf5d593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Merchant</dc:creator>
  <cp:keywords/>
  <dc:description/>
  <cp:lastModifiedBy>Mary Merchant</cp:lastModifiedBy>
  <cp:revision>67</cp:revision>
  <dcterms:created xsi:type="dcterms:W3CDTF">2026-04-17T21:53:00Z</dcterms:created>
  <dcterms:modified xsi:type="dcterms:W3CDTF">2026-05-26T16:27:00Z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0x0101004EFF9E441EA02D418B559EFC0DA14129</vt:lpwstr>
  </property>
</Properties>
</file>