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55971" w:rsidRDefault="004C16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TORCH LAKE TOWNSHIP</w:t>
      </w:r>
    </w:p>
    <w:p w14:paraId="00000002" w14:textId="77777777" w:rsidR="00A55971" w:rsidRDefault="004C16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ANTRIM COUNTY, MICHIGAN</w:t>
      </w:r>
    </w:p>
    <w:p w14:paraId="00000003" w14:textId="77777777" w:rsidR="00A55971" w:rsidRDefault="004C16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Torch Lake Township </w:t>
      </w:r>
    </w:p>
    <w:p w14:paraId="00000004" w14:textId="77777777" w:rsidR="00A55971" w:rsidRDefault="004C16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Community Services Building</w:t>
      </w:r>
    </w:p>
    <w:p w14:paraId="00000005" w14:textId="77777777" w:rsidR="00A55971" w:rsidRDefault="004C16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Planning Commission Meeting</w:t>
      </w:r>
    </w:p>
    <w:p w14:paraId="00000006" w14:textId="77777777" w:rsidR="00A55971" w:rsidRDefault="004C1630">
      <w:pPr>
        <w:spacing w:after="0" w:line="240" w:lineRule="auto"/>
        <w:jc w:val="center"/>
        <w:rPr>
          <w:rFonts w:ascii="Times New Roman" w:eastAsia="Times New Roman" w:hAnsi="Times New Roman" w:cs="Times New Roman"/>
          <w:strike/>
          <w:sz w:val="20"/>
          <w:szCs w:val="20"/>
        </w:rPr>
      </w:pPr>
      <w:r>
        <w:rPr>
          <w:rFonts w:ascii="Times New Roman" w:eastAsia="Times New Roman" w:hAnsi="Times New Roman" w:cs="Times New Roman"/>
          <w:sz w:val="20"/>
          <w:szCs w:val="20"/>
        </w:rPr>
        <w:t>Approved Minutes</w:t>
      </w:r>
    </w:p>
    <w:p w14:paraId="00000007" w14:textId="77777777" w:rsidR="00A55971" w:rsidRDefault="004C16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February 14, 2023</w:t>
      </w:r>
    </w:p>
    <w:p w14:paraId="00000008" w14:textId="77777777" w:rsidR="00A55971" w:rsidRDefault="00A55971">
      <w:pPr>
        <w:spacing w:after="0" w:line="240" w:lineRule="auto"/>
        <w:rPr>
          <w:rFonts w:ascii="Times New Roman" w:eastAsia="Times New Roman" w:hAnsi="Times New Roman" w:cs="Times New Roman"/>
          <w:sz w:val="20"/>
          <w:szCs w:val="20"/>
        </w:rPr>
      </w:pPr>
    </w:p>
    <w:p w14:paraId="00000009" w14:textId="77777777" w:rsidR="00A55971" w:rsidRDefault="00A55971">
      <w:pPr>
        <w:spacing w:after="0" w:line="240" w:lineRule="auto"/>
        <w:rPr>
          <w:rFonts w:ascii="Times New Roman" w:eastAsia="Times New Roman" w:hAnsi="Times New Roman" w:cs="Times New Roman"/>
          <w:sz w:val="20"/>
          <w:szCs w:val="20"/>
        </w:rPr>
      </w:pPr>
    </w:p>
    <w:p w14:paraId="0000000A" w14:textId="77777777" w:rsidR="00A55971" w:rsidRDefault="004C163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Present:</w:t>
      </w:r>
      <w:r>
        <w:rPr>
          <w:rFonts w:ascii="Times New Roman" w:eastAsia="Times New Roman" w:hAnsi="Times New Roman" w:cs="Times New Roman"/>
          <w:sz w:val="20"/>
          <w:szCs w:val="20"/>
        </w:rPr>
        <w:t>   L. Carleton, B. Budros, A Graves, D. Walker</w:t>
      </w:r>
    </w:p>
    <w:p w14:paraId="0000000B" w14:textId="77777777" w:rsidR="00A55971" w:rsidRDefault="004C163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Absent:   </w:t>
      </w:r>
      <w:r>
        <w:rPr>
          <w:rFonts w:ascii="Times New Roman" w:eastAsia="Times New Roman" w:hAnsi="Times New Roman" w:cs="Times New Roman"/>
          <w:sz w:val="20"/>
          <w:szCs w:val="20"/>
        </w:rPr>
        <w:t>J. Merchant, K. Woodward, B. Dvorak</w:t>
      </w:r>
    </w:p>
    <w:p w14:paraId="0000000C" w14:textId="77777777" w:rsidR="00A55971" w:rsidRDefault="004C163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Others:</w:t>
      </w:r>
      <w:r>
        <w:rPr>
          <w:rFonts w:ascii="Times New Roman" w:eastAsia="Times New Roman" w:hAnsi="Times New Roman" w:cs="Times New Roman"/>
          <w:sz w:val="20"/>
          <w:szCs w:val="20"/>
        </w:rPr>
        <w:t>   Sara Kopriva (TLT Planner / Zoning Administrator</w:t>
      </w:r>
    </w:p>
    <w:p w14:paraId="0000000D" w14:textId="77777777" w:rsidR="00A55971" w:rsidRDefault="004C163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  R. Cook (TLT Supervisor)</w:t>
      </w:r>
    </w:p>
    <w:p w14:paraId="0000000E" w14:textId="77777777" w:rsidR="00A55971" w:rsidRDefault="004C163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Audience: </w:t>
      </w:r>
      <w:r>
        <w:rPr>
          <w:rFonts w:ascii="Times New Roman" w:eastAsia="Times New Roman" w:hAnsi="Times New Roman" w:cs="Times New Roman"/>
          <w:sz w:val="20"/>
          <w:szCs w:val="20"/>
        </w:rPr>
        <w:t>2</w:t>
      </w:r>
    </w:p>
    <w:p w14:paraId="0000000F" w14:textId="77777777" w:rsidR="00A55971" w:rsidRDefault="004C163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Recording Secretary:</w:t>
      </w:r>
      <w:r>
        <w:rPr>
          <w:rFonts w:ascii="Times New Roman" w:eastAsia="Times New Roman" w:hAnsi="Times New Roman" w:cs="Times New Roman"/>
          <w:sz w:val="20"/>
          <w:szCs w:val="20"/>
        </w:rPr>
        <w:t xml:space="preserve"> J. Petersen </w:t>
      </w:r>
    </w:p>
    <w:p w14:paraId="00000010" w14:textId="77777777" w:rsidR="00A55971" w:rsidRDefault="00A55971">
      <w:pPr>
        <w:spacing w:after="0" w:line="240" w:lineRule="auto"/>
        <w:rPr>
          <w:rFonts w:ascii="Times New Roman" w:eastAsia="Times New Roman" w:hAnsi="Times New Roman" w:cs="Times New Roman"/>
          <w:sz w:val="20"/>
          <w:szCs w:val="20"/>
        </w:rPr>
      </w:pPr>
    </w:p>
    <w:p w14:paraId="00000011" w14:textId="77777777" w:rsidR="00A55971" w:rsidRDefault="004C163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Call to Order Regular Meeting</w:t>
      </w:r>
    </w:p>
    <w:p w14:paraId="00000012" w14:textId="77777777" w:rsidR="00A55971" w:rsidRDefault="004C163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Meeting called to order at 7:00pm by Graves</w:t>
      </w:r>
    </w:p>
    <w:p w14:paraId="00000013" w14:textId="77777777" w:rsidR="00A55971" w:rsidRDefault="004C163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  Pledge of Allegiance</w:t>
      </w:r>
    </w:p>
    <w:p w14:paraId="00000014" w14:textId="77777777" w:rsidR="00A55971" w:rsidRDefault="004C163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Pledge of Allegiance was recited</w:t>
      </w:r>
    </w:p>
    <w:p w14:paraId="00000015" w14:textId="77777777" w:rsidR="00A55971" w:rsidRDefault="004C163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 Consideration of Agenda</w:t>
      </w:r>
    </w:p>
    <w:p w14:paraId="00000016" w14:textId="77777777" w:rsidR="00A55971" w:rsidRDefault="004C163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Motion by Budros to accept agenda as presented; second </w:t>
      </w:r>
      <w:proofErr w:type="gramStart"/>
      <w:r>
        <w:rPr>
          <w:rFonts w:ascii="Times New Roman" w:eastAsia="Times New Roman" w:hAnsi="Times New Roman" w:cs="Times New Roman"/>
          <w:sz w:val="20"/>
          <w:szCs w:val="20"/>
        </w:rPr>
        <w:t>Carleton:.</w:t>
      </w:r>
      <w:proofErr w:type="gramEnd"/>
      <w:r>
        <w:rPr>
          <w:rFonts w:ascii="Times New Roman" w:eastAsia="Times New Roman" w:hAnsi="Times New Roman" w:cs="Times New Roman"/>
          <w:sz w:val="20"/>
          <w:szCs w:val="20"/>
        </w:rPr>
        <w:t xml:space="preserve">  Vote: 4/0 motion carried</w:t>
      </w:r>
    </w:p>
    <w:p w14:paraId="00000017" w14:textId="77777777" w:rsidR="00A55971" w:rsidRDefault="004C163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  Conflict of Interest</w:t>
      </w:r>
    </w:p>
    <w:p w14:paraId="00000018" w14:textId="77777777" w:rsidR="00A55971" w:rsidRDefault="004C163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Graves asked if there were any conflicts of interest and there were none.</w:t>
      </w:r>
    </w:p>
    <w:p w14:paraId="00000019" w14:textId="77777777" w:rsidR="00A55971" w:rsidRDefault="004C163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5. Approval of Meeting Minutes from January 23, 2023</w:t>
      </w:r>
    </w:p>
    <w:p w14:paraId="0000001A" w14:textId="46CBE441" w:rsidR="00A55971" w:rsidRPr="00B61B4E" w:rsidRDefault="004C1630">
      <w:pPr>
        <w:spacing w:after="0" w:line="240" w:lineRule="auto"/>
        <w:rPr>
          <w:rFonts w:ascii="Times New Roman" w:eastAsia="Times New Roman" w:hAnsi="Times New Roman" w:cs="Times New Roman"/>
          <w:sz w:val="20"/>
          <w:szCs w:val="20"/>
        </w:rPr>
      </w:pPr>
      <w:r w:rsidRPr="00B61B4E">
        <w:rPr>
          <w:rFonts w:ascii="Times New Roman" w:eastAsia="Times New Roman" w:hAnsi="Times New Roman" w:cs="Times New Roman"/>
          <w:sz w:val="20"/>
          <w:szCs w:val="20"/>
        </w:rPr>
        <w:t>Motion by Walker to approve minutes as presented.  Motion seconded by Budros Vote: 4/0 motion carried</w:t>
      </w:r>
    </w:p>
    <w:p w14:paraId="0000001B" w14:textId="77777777" w:rsidR="00A55971" w:rsidRDefault="004C163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6.  Public Comment on agenda items</w:t>
      </w:r>
    </w:p>
    <w:p w14:paraId="0000001C" w14:textId="77777777" w:rsidR="00A55971" w:rsidRDefault="004C163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p w14:paraId="0000001D" w14:textId="77777777" w:rsidR="00A55971" w:rsidRDefault="004C163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7.  On-Going Reports</w:t>
      </w:r>
    </w:p>
    <w:p w14:paraId="0000001E" w14:textId="77777777" w:rsidR="00A55971" w:rsidRDefault="004C1630">
      <w:pPr>
        <w:numPr>
          <w:ilvl w:val="0"/>
          <w:numId w:val="3"/>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Zoning Administrator’s Report - presented to Planning Commission - </w:t>
      </w:r>
      <w:r>
        <w:rPr>
          <w:rFonts w:ascii="Times New Roman" w:eastAsia="Times New Roman" w:hAnsi="Times New Roman" w:cs="Times New Roman"/>
          <w:sz w:val="20"/>
          <w:szCs w:val="20"/>
        </w:rPr>
        <w:t>report included in pkt</w:t>
      </w:r>
    </w:p>
    <w:p w14:paraId="0000001F" w14:textId="77777777" w:rsidR="00A55971" w:rsidRDefault="004C1630">
      <w:pPr>
        <w:numPr>
          <w:ilvl w:val="0"/>
          <w:numId w:val="3"/>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PC Representative to ZBA Report -</w:t>
      </w:r>
      <w:r>
        <w:rPr>
          <w:rFonts w:ascii="Times New Roman" w:eastAsia="Times New Roman" w:hAnsi="Times New Roman" w:cs="Times New Roman"/>
          <w:sz w:val="20"/>
          <w:szCs w:val="20"/>
        </w:rPr>
        <w:t>Absent</w:t>
      </w:r>
    </w:p>
    <w:p w14:paraId="00000020" w14:textId="77777777" w:rsidR="00A55971" w:rsidRDefault="004C1630">
      <w:pPr>
        <w:numPr>
          <w:ilvl w:val="0"/>
          <w:numId w:val="3"/>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TLT Board Representative on PC Report - </w:t>
      </w:r>
      <w:r>
        <w:rPr>
          <w:rFonts w:ascii="Times New Roman" w:eastAsia="Times New Roman" w:hAnsi="Times New Roman" w:cs="Times New Roman"/>
          <w:sz w:val="20"/>
          <w:szCs w:val="20"/>
        </w:rPr>
        <w:t>Absent</w:t>
      </w:r>
    </w:p>
    <w:p w14:paraId="00000021" w14:textId="77777777" w:rsidR="00A55971" w:rsidRDefault="004C163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8.  Correspondence</w:t>
      </w:r>
    </w:p>
    <w:p w14:paraId="00000022" w14:textId="77777777" w:rsidR="00A55971" w:rsidRDefault="004C163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memo from Steve Langworthy was distributed to the PC members regarding the zoning ordinance revision.  Graves outlined the content of the memo, explaining why he (Langworthy) recommends revising the ordinance with Kopriva, suggestions on how to begin, and the method and process for completion.  The PC members and consultant Kopriva discussed the memo</w:t>
      </w:r>
    </w:p>
    <w:p w14:paraId="00000023" w14:textId="77777777" w:rsidR="00A55971" w:rsidRDefault="004C163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9.  New Business</w:t>
      </w:r>
    </w:p>
    <w:p w14:paraId="00000024" w14:textId="77777777" w:rsidR="00A55971" w:rsidRDefault="004C163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p w14:paraId="00000025" w14:textId="77777777" w:rsidR="00A55971" w:rsidRDefault="004C163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10.  Unfinished Business</w:t>
      </w:r>
    </w:p>
    <w:p w14:paraId="00000026" w14:textId="77777777" w:rsidR="00A55971" w:rsidRDefault="004C1630">
      <w:pPr>
        <w:numPr>
          <w:ilvl w:val="0"/>
          <w:numId w:val="1"/>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Annual Report </w:t>
      </w:r>
    </w:p>
    <w:p w14:paraId="00000027" w14:textId="77777777" w:rsidR="00A55971" w:rsidRDefault="004C1630">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Kopriva presented, reviewed and asked PC Members for input to the 2022 Annual Report for budget and tasks PC handled in 2022. The commissioners discussed waiting to take action until more members will be available to offer input and vote to present to board.</w:t>
      </w:r>
    </w:p>
    <w:p w14:paraId="00000028" w14:textId="77777777" w:rsidR="00A55971" w:rsidRDefault="004C1630">
      <w:pPr>
        <w:numPr>
          <w:ilvl w:val="0"/>
          <w:numId w:val="1"/>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Zoning Ordinance Amendment - Signs</w:t>
      </w:r>
    </w:p>
    <w:p w14:paraId="00000029" w14:textId="77777777" w:rsidR="00A55971" w:rsidRDefault="004C1630">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The commissioners discussed the draft sign ordinance and changes from last meeting as prepared by Kopriva in Draft version 2; Feb 8, 2023.  The Planning Commission also reviewed and discussed pictures of signs in the township as they pertain to size, lighting, and number of signs per parcel allowed.  Kopriva will incorporate comments into Draft version 3 for next meeting.  Motion by Budros to schedule a public hearing regarding the amendment to the Sign Ordinance on March 14, 2023 at 7pm.  Motion was seconded by Walker.  Graves called for further discussion and vote 4/0 motion carried.   Kopriva will schedule public hearing on 3.14.23 for the sign ordinance, as well she will try and coordinate a special meeting before March 14, 2023 for a review with more PC members if possible.</w:t>
      </w:r>
    </w:p>
    <w:p w14:paraId="0000002A" w14:textId="77777777" w:rsidR="00A55971" w:rsidRDefault="004C163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11.  Concerns of Commission</w:t>
      </w:r>
    </w:p>
    <w:p w14:paraId="0000002B" w14:textId="77777777" w:rsidR="00A55971" w:rsidRDefault="004C1630">
      <w:pPr>
        <w:numPr>
          <w:ilvl w:val="0"/>
          <w:numId w:val="2"/>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Chair </w:t>
      </w:r>
      <w:proofErr w:type="gramStart"/>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 Graves</w:t>
      </w:r>
      <w:proofErr w:type="gramEnd"/>
      <w:r>
        <w:rPr>
          <w:rFonts w:ascii="Times New Roman" w:eastAsia="Times New Roman" w:hAnsi="Times New Roman" w:cs="Times New Roman"/>
          <w:sz w:val="20"/>
          <w:szCs w:val="20"/>
        </w:rPr>
        <w:t xml:space="preserve"> is looking forward to completing the sign ordinance revision</w:t>
      </w:r>
    </w:p>
    <w:p w14:paraId="0000002C" w14:textId="77777777" w:rsidR="00A55971" w:rsidRDefault="004C1630">
      <w:pPr>
        <w:numPr>
          <w:ilvl w:val="0"/>
          <w:numId w:val="2"/>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Members - </w:t>
      </w:r>
      <w:r>
        <w:rPr>
          <w:rFonts w:ascii="Times New Roman" w:eastAsia="Times New Roman" w:hAnsi="Times New Roman" w:cs="Times New Roman"/>
          <w:sz w:val="20"/>
          <w:szCs w:val="20"/>
        </w:rPr>
        <w:t>Carleton feels the sign ordinance looks good and the PC is in good shape t0 move forward</w:t>
      </w:r>
    </w:p>
    <w:p w14:paraId="0000002D" w14:textId="77777777" w:rsidR="00A55971" w:rsidRDefault="004C1630">
      <w:pPr>
        <w:numPr>
          <w:ilvl w:val="0"/>
          <w:numId w:val="2"/>
        </w:numPr>
        <w:spacing w:after="0" w:line="240" w:lineRule="auto"/>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Consultant  -</w:t>
      </w:r>
      <w:proofErr w:type="gramEnd"/>
      <w:r>
        <w:rPr>
          <w:rFonts w:ascii="Times New Roman" w:eastAsia="Times New Roman" w:hAnsi="Times New Roman" w:cs="Times New Roman"/>
          <w:sz w:val="20"/>
          <w:szCs w:val="20"/>
        </w:rPr>
        <w:t xml:space="preserve"> Kopriva thanked </w:t>
      </w:r>
      <w:proofErr w:type="gramStart"/>
      <w:r>
        <w:rPr>
          <w:rFonts w:ascii="Times New Roman" w:eastAsia="Times New Roman" w:hAnsi="Times New Roman" w:cs="Times New Roman"/>
          <w:sz w:val="20"/>
          <w:szCs w:val="20"/>
        </w:rPr>
        <w:t>the PC</w:t>
      </w:r>
      <w:proofErr w:type="gramEnd"/>
      <w:r>
        <w:rPr>
          <w:rFonts w:ascii="Times New Roman" w:eastAsia="Times New Roman" w:hAnsi="Times New Roman" w:cs="Times New Roman"/>
          <w:sz w:val="20"/>
          <w:szCs w:val="20"/>
        </w:rPr>
        <w:t xml:space="preserve"> for their work on the ordinance draft.</w:t>
      </w:r>
    </w:p>
    <w:p w14:paraId="0000002E" w14:textId="77777777" w:rsidR="00A55971" w:rsidRDefault="004C163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12.  Public Comment</w:t>
      </w:r>
    </w:p>
    <w:p w14:paraId="0000002F" w14:textId="77777777" w:rsidR="00A55971" w:rsidRDefault="004C163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None</w:t>
      </w:r>
    </w:p>
    <w:p w14:paraId="00000030" w14:textId="77777777" w:rsidR="00A55971" w:rsidRDefault="004C163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13.  Adjournment</w:t>
      </w:r>
    </w:p>
    <w:p w14:paraId="00000031" w14:textId="77777777" w:rsidR="00A55971" w:rsidRDefault="004C163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 xml:space="preserve">Motion by Budros to adjourn, seconded by </w:t>
      </w:r>
      <w:proofErr w:type="gramStart"/>
      <w:r>
        <w:rPr>
          <w:rFonts w:ascii="Times New Roman" w:eastAsia="Times New Roman" w:hAnsi="Times New Roman" w:cs="Times New Roman"/>
          <w:sz w:val="20"/>
          <w:szCs w:val="20"/>
        </w:rPr>
        <w:t>Walker  Vote</w:t>
      </w:r>
      <w:proofErr w:type="gramEnd"/>
      <w:r>
        <w:rPr>
          <w:rFonts w:ascii="Times New Roman" w:eastAsia="Times New Roman" w:hAnsi="Times New Roman" w:cs="Times New Roman"/>
          <w:sz w:val="20"/>
          <w:szCs w:val="20"/>
        </w:rPr>
        <w:t>:  4/0 motion carried and meeting adjourned at 8:00pm</w:t>
      </w:r>
    </w:p>
    <w:sectPr w:rsidR="00A55971">
      <w:pgSz w:w="12240" w:h="15840"/>
      <w:pgMar w:top="720" w:right="720" w:bottom="720" w:left="630" w:header="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4E1B"/>
    <w:multiLevelType w:val="multilevel"/>
    <w:tmpl w:val="5B7E5E7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3B41FEC"/>
    <w:multiLevelType w:val="multilevel"/>
    <w:tmpl w:val="D226B48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1AE5816"/>
    <w:multiLevelType w:val="multilevel"/>
    <w:tmpl w:val="FA3A424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25722198">
    <w:abstractNumId w:val="2"/>
  </w:num>
  <w:num w:numId="2" w16cid:durableId="1323853964">
    <w:abstractNumId w:val="0"/>
  </w:num>
  <w:num w:numId="3" w16cid:durableId="991636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971"/>
    <w:rsid w:val="002443C6"/>
    <w:rsid w:val="004C1630"/>
    <w:rsid w:val="00533D30"/>
    <w:rsid w:val="00A55971"/>
    <w:rsid w:val="00B61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C1E86"/>
  <w15:docId w15:val="{FC42582E-288D-4F89-886F-F6A75E484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Christopher Nye</cp:lastModifiedBy>
  <cp:revision>2</cp:revision>
  <dcterms:created xsi:type="dcterms:W3CDTF">2023-06-22T11:01:00Z</dcterms:created>
  <dcterms:modified xsi:type="dcterms:W3CDTF">2023-06-22T11:01:00Z</dcterms:modified>
</cp:coreProperties>
</file>