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0027B" w:rsidRDefault="002905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TORCH LAKE TOWNSHIP</w:t>
      </w:r>
    </w:p>
    <w:p w14:paraId="00000002" w14:textId="77777777" w:rsidR="00A0027B" w:rsidRDefault="002905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ANTRIM COUNTY, MICHIGAN</w:t>
      </w:r>
    </w:p>
    <w:p w14:paraId="00000003" w14:textId="77777777" w:rsidR="00A0027B" w:rsidRDefault="00A0027B">
      <w:pPr>
        <w:spacing w:after="0" w:line="240" w:lineRule="auto"/>
        <w:rPr>
          <w:rFonts w:ascii="Times New Roman" w:eastAsia="Times New Roman" w:hAnsi="Times New Roman" w:cs="Times New Roman"/>
          <w:sz w:val="24"/>
          <w:szCs w:val="24"/>
        </w:rPr>
      </w:pPr>
    </w:p>
    <w:p w14:paraId="00000004" w14:textId="77777777" w:rsidR="00A0027B" w:rsidRDefault="002905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Torch Lake Township</w:t>
      </w:r>
    </w:p>
    <w:p w14:paraId="00000005" w14:textId="77777777" w:rsidR="00A0027B" w:rsidRDefault="002905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Planning Commission Meeting </w:t>
      </w:r>
    </w:p>
    <w:p w14:paraId="00000006" w14:textId="77777777" w:rsidR="00A0027B" w:rsidRDefault="002905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Community Service Building</w:t>
      </w:r>
    </w:p>
    <w:p w14:paraId="00000007" w14:textId="57E3F504" w:rsidR="00A0027B" w:rsidRDefault="002905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Approved Minutes (Approved 8/18/2025)</w:t>
      </w:r>
    </w:p>
    <w:p w14:paraId="00000008" w14:textId="77777777" w:rsidR="00A0027B" w:rsidRDefault="002905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June 16, 2025</w:t>
      </w:r>
    </w:p>
    <w:p w14:paraId="00000009" w14:textId="77777777" w:rsidR="00A0027B" w:rsidRDefault="00A0027B">
      <w:pPr>
        <w:spacing w:after="0" w:line="240" w:lineRule="auto"/>
        <w:rPr>
          <w:rFonts w:ascii="Times New Roman" w:eastAsia="Times New Roman" w:hAnsi="Times New Roman" w:cs="Times New Roman"/>
          <w:sz w:val="24"/>
          <w:szCs w:val="24"/>
        </w:rPr>
      </w:pPr>
    </w:p>
    <w:p w14:paraId="0000000A" w14:textId="77777777" w:rsidR="00A0027B" w:rsidRDefault="002905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Present:</w:t>
      </w:r>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Clarke, Walker, Ellison-Coats, Graves, Carleton</w:t>
      </w:r>
    </w:p>
    <w:p w14:paraId="0000000B" w14:textId="77777777" w:rsidR="00A0027B" w:rsidRDefault="002905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Absent: </w:t>
      </w:r>
    </w:p>
    <w:p w14:paraId="0000000C" w14:textId="77777777" w:rsidR="00A0027B" w:rsidRDefault="002905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Others:</w:t>
      </w:r>
      <w:r>
        <w:rPr>
          <w:rFonts w:ascii="Times New Roman" w:eastAsia="Times New Roman" w:hAnsi="Times New Roman" w:cs="Times New Roman"/>
          <w:sz w:val="24"/>
          <w:szCs w:val="24"/>
        </w:rPr>
        <w:t xml:space="preserve"> S. Kopriva</w:t>
      </w:r>
    </w:p>
    <w:p w14:paraId="0000000D" w14:textId="77777777" w:rsidR="00A0027B" w:rsidRDefault="002905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Audience: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 4</w:t>
      </w:r>
    </w:p>
    <w:p w14:paraId="0000000E" w14:textId="77777777" w:rsidR="00A0027B" w:rsidRDefault="002905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Recording Secretary:</w:t>
      </w:r>
      <w:r>
        <w:rPr>
          <w:rFonts w:ascii="Times New Roman" w:eastAsia="Times New Roman" w:hAnsi="Times New Roman" w:cs="Times New Roman"/>
          <w:color w:val="000000"/>
          <w:sz w:val="24"/>
          <w:szCs w:val="24"/>
        </w:rPr>
        <w:t xml:space="preserve"> J. Petersen</w:t>
      </w:r>
    </w:p>
    <w:p w14:paraId="0000000F" w14:textId="77777777" w:rsidR="00A0027B" w:rsidRDefault="00A0027B">
      <w:pPr>
        <w:spacing w:after="0" w:line="240" w:lineRule="auto"/>
        <w:rPr>
          <w:rFonts w:ascii="Times New Roman" w:eastAsia="Times New Roman" w:hAnsi="Times New Roman" w:cs="Times New Roman"/>
          <w:sz w:val="24"/>
          <w:szCs w:val="24"/>
        </w:rPr>
      </w:pPr>
    </w:p>
    <w:p w14:paraId="00000010" w14:textId="77777777" w:rsidR="00A0027B" w:rsidRDefault="002905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Call to Order Regular Meeting:</w:t>
      </w:r>
    </w:p>
    <w:p w14:paraId="00000011" w14:textId="77777777" w:rsidR="00A0027B" w:rsidRDefault="002905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Meeting called to order at 7:0</w:t>
      </w:r>
      <w:r>
        <w:rPr>
          <w:rFonts w:ascii="Times New Roman" w:eastAsia="Times New Roman" w:hAnsi="Times New Roman" w:cs="Times New Roman"/>
          <w:sz w:val="24"/>
          <w:szCs w:val="24"/>
        </w:rPr>
        <w:t>0pm Clarke</w:t>
      </w:r>
    </w:p>
    <w:p w14:paraId="00000012" w14:textId="77777777" w:rsidR="00A0027B" w:rsidRDefault="00290533">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color w:val="000000"/>
          <w:sz w:val="24"/>
          <w:szCs w:val="24"/>
        </w:rPr>
        <w:t>2.    Pledge of Allegiance</w:t>
      </w:r>
      <w:r>
        <w:rPr>
          <w:rFonts w:ascii="Times New Roman" w:eastAsia="Times New Roman" w:hAnsi="Times New Roman" w:cs="Times New Roman"/>
          <w:b/>
          <w:sz w:val="24"/>
          <w:szCs w:val="24"/>
        </w:rPr>
        <w:t xml:space="preserve"> - </w:t>
      </w:r>
      <w:r>
        <w:rPr>
          <w:rFonts w:ascii="Times New Roman" w:eastAsia="Times New Roman" w:hAnsi="Times New Roman" w:cs="Times New Roman"/>
          <w:b/>
          <w:i/>
          <w:sz w:val="24"/>
          <w:szCs w:val="24"/>
        </w:rPr>
        <w:t>Recited</w:t>
      </w:r>
    </w:p>
    <w:p w14:paraId="00000013" w14:textId="77777777" w:rsidR="00A0027B" w:rsidRDefault="002905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3.    Consideration of Agenda:</w:t>
      </w:r>
    </w:p>
    <w:p w14:paraId="00000014" w14:textId="77777777" w:rsidR="00A0027B" w:rsidRDefault="002905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Approved by consent</w:t>
      </w:r>
    </w:p>
    <w:p w14:paraId="00000015" w14:textId="77777777" w:rsidR="00A0027B" w:rsidRDefault="00290533">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color w:val="000000"/>
          <w:sz w:val="24"/>
          <w:szCs w:val="24"/>
        </w:rPr>
        <w:t>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Conflict of Inter</w:t>
      </w:r>
      <w:r>
        <w:rPr>
          <w:rFonts w:ascii="Times New Roman" w:eastAsia="Times New Roman" w:hAnsi="Times New Roman" w:cs="Times New Roman"/>
          <w:b/>
          <w:sz w:val="24"/>
          <w:szCs w:val="24"/>
        </w:rPr>
        <w:t xml:space="preserve">est - </w:t>
      </w:r>
      <w:r>
        <w:rPr>
          <w:rFonts w:ascii="Times New Roman" w:eastAsia="Times New Roman" w:hAnsi="Times New Roman" w:cs="Times New Roman"/>
          <w:b/>
          <w:i/>
          <w:sz w:val="24"/>
          <w:szCs w:val="24"/>
        </w:rPr>
        <w:t>None</w:t>
      </w:r>
    </w:p>
    <w:p w14:paraId="00000016" w14:textId="77777777" w:rsidR="00A0027B" w:rsidRDefault="0029053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Approval</w:t>
      </w:r>
      <w:proofErr w:type="gramEnd"/>
      <w:r>
        <w:rPr>
          <w:rFonts w:ascii="Times New Roman" w:eastAsia="Times New Roman" w:hAnsi="Times New Roman" w:cs="Times New Roman"/>
          <w:b/>
          <w:color w:val="000000"/>
          <w:sz w:val="24"/>
          <w:szCs w:val="24"/>
        </w:rPr>
        <w:t xml:space="preserve"> of Minutes of </w:t>
      </w:r>
      <w:r>
        <w:rPr>
          <w:rFonts w:ascii="Times New Roman" w:eastAsia="Times New Roman" w:hAnsi="Times New Roman" w:cs="Times New Roman"/>
          <w:b/>
          <w:sz w:val="24"/>
          <w:szCs w:val="24"/>
        </w:rPr>
        <w:t>May 19, 2025</w:t>
      </w:r>
    </w:p>
    <w:p w14:paraId="00000017" w14:textId="77777777" w:rsidR="00A0027B" w:rsidRDefault="002905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to approve May 19, </w:t>
      </w:r>
      <w:proofErr w:type="gramStart"/>
      <w:r>
        <w:rPr>
          <w:rFonts w:ascii="Times New Roman" w:eastAsia="Times New Roman" w:hAnsi="Times New Roman" w:cs="Times New Roman"/>
          <w:sz w:val="24"/>
          <w:szCs w:val="24"/>
        </w:rPr>
        <w:t>2025</w:t>
      </w:r>
      <w:proofErr w:type="gramEnd"/>
      <w:r>
        <w:rPr>
          <w:rFonts w:ascii="Times New Roman" w:eastAsia="Times New Roman" w:hAnsi="Times New Roman" w:cs="Times New Roman"/>
          <w:sz w:val="24"/>
          <w:szCs w:val="24"/>
        </w:rPr>
        <w:t xml:space="preserve"> meeting minutes with 1 change (add Killian to Janet for last name under public comment.) Graves/ NO SECOND; </w:t>
      </w:r>
      <w:proofErr w:type="gramStart"/>
      <w:r>
        <w:rPr>
          <w:rFonts w:ascii="Times New Roman" w:eastAsia="Times New Roman" w:hAnsi="Times New Roman" w:cs="Times New Roman"/>
          <w:sz w:val="24"/>
          <w:szCs w:val="24"/>
        </w:rPr>
        <w:t>Vote  5</w:t>
      </w:r>
      <w:proofErr w:type="gramEnd"/>
      <w:r>
        <w:rPr>
          <w:rFonts w:ascii="Times New Roman" w:eastAsia="Times New Roman" w:hAnsi="Times New Roman" w:cs="Times New Roman"/>
          <w:sz w:val="24"/>
          <w:szCs w:val="24"/>
        </w:rPr>
        <w:t>/0 in support</w:t>
      </w:r>
    </w:p>
    <w:p w14:paraId="00000018" w14:textId="77777777" w:rsidR="00A0027B" w:rsidRDefault="00290533">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6</w:t>
      </w:r>
      <w:proofErr w:type="gramStart"/>
      <w:r>
        <w:rPr>
          <w:rFonts w:ascii="Times New Roman" w:eastAsia="Times New Roman" w:hAnsi="Times New Roman" w:cs="Times New Roman"/>
          <w:b/>
          <w:color w:val="000000"/>
          <w:sz w:val="24"/>
          <w:szCs w:val="24"/>
        </w:rPr>
        <w:t>.  Public</w:t>
      </w:r>
      <w:proofErr w:type="gramEnd"/>
      <w:r>
        <w:rPr>
          <w:rFonts w:ascii="Times New Roman" w:eastAsia="Times New Roman" w:hAnsi="Times New Roman" w:cs="Times New Roman"/>
          <w:b/>
          <w:color w:val="000000"/>
          <w:sz w:val="24"/>
          <w:szCs w:val="24"/>
        </w:rPr>
        <w:t xml:space="preserve"> </w:t>
      </w:r>
      <w:proofErr w:type="gramStart"/>
      <w:r>
        <w:rPr>
          <w:rFonts w:ascii="Times New Roman" w:eastAsia="Times New Roman" w:hAnsi="Times New Roman" w:cs="Times New Roman"/>
          <w:b/>
          <w:color w:val="000000"/>
          <w:sz w:val="24"/>
          <w:szCs w:val="24"/>
        </w:rPr>
        <w:t xml:space="preserve">Comment </w:t>
      </w:r>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 xml:space="preserve"> </w:t>
      </w:r>
    </w:p>
    <w:p w14:paraId="00000019" w14:textId="77777777" w:rsidR="00A0027B" w:rsidRDefault="00290533">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Janet Killian -re: shoreline ordinance</w:t>
      </w:r>
      <w:r>
        <w:rPr>
          <w:rFonts w:ascii="Times New Roman" w:eastAsia="Times New Roman" w:hAnsi="Times New Roman" w:cs="Times New Roman"/>
          <w:sz w:val="24"/>
          <w:szCs w:val="24"/>
        </w:rPr>
        <w:tab/>
      </w:r>
    </w:p>
    <w:p w14:paraId="0000001A" w14:textId="77777777" w:rsidR="00A0027B" w:rsidRDefault="00290533">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Eric Douglas Barnes Park Rd- re: </w:t>
      </w:r>
      <w:proofErr w:type="spellStart"/>
      <w:r>
        <w:rPr>
          <w:rFonts w:ascii="Times New Roman" w:eastAsia="Times New Roman" w:hAnsi="Times New Roman" w:cs="Times New Roman"/>
          <w:sz w:val="24"/>
          <w:szCs w:val="24"/>
        </w:rPr>
        <w:t>Nakwema</w:t>
      </w:r>
      <w:proofErr w:type="spellEnd"/>
      <w:r>
        <w:rPr>
          <w:rFonts w:ascii="Times New Roman" w:eastAsia="Times New Roman" w:hAnsi="Times New Roman" w:cs="Times New Roman"/>
          <w:sz w:val="24"/>
          <w:szCs w:val="24"/>
        </w:rPr>
        <w:t xml:space="preserve"> Trail System</w:t>
      </w:r>
    </w:p>
    <w:p w14:paraId="0000001B" w14:textId="77777777" w:rsidR="00A0027B" w:rsidRDefault="00290533">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Amy Rosewarne 5333 Farrell Rd- re: </w:t>
      </w:r>
      <w:proofErr w:type="spellStart"/>
      <w:r>
        <w:rPr>
          <w:rFonts w:ascii="Times New Roman" w:eastAsia="Times New Roman" w:hAnsi="Times New Roman" w:cs="Times New Roman"/>
          <w:sz w:val="24"/>
          <w:szCs w:val="24"/>
        </w:rPr>
        <w:t>Nakwema</w:t>
      </w:r>
      <w:proofErr w:type="spellEnd"/>
      <w:r>
        <w:rPr>
          <w:rFonts w:ascii="Times New Roman" w:eastAsia="Times New Roman" w:hAnsi="Times New Roman" w:cs="Times New Roman"/>
          <w:sz w:val="24"/>
          <w:szCs w:val="24"/>
        </w:rPr>
        <w:t xml:space="preserve"> Trail System</w:t>
      </w:r>
    </w:p>
    <w:p w14:paraId="0000001C" w14:textId="77777777" w:rsidR="00A0027B" w:rsidRDefault="00290533">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Casey Wiggins 131 NW Torch Lk </w:t>
      </w:r>
      <w:proofErr w:type="gramStart"/>
      <w:r>
        <w:rPr>
          <w:rFonts w:ascii="Times New Roman" w:eastAsia="Times New Roman" w:hAnsi="Times New Roman" w:cs="Times New Roman"/>
          <w:sz w:val="24"/>
          <w:szCs w:val="24"/>
        </w:rPr>
        <w:t>Dr  -</w:t>
      </w:r>
      <w:proofErr w:type="gramEnd"/>
      <w:r>
        <w:rPr>
          <w:rFonts w:ascii="Times New Roman" w:eastAsia="Times New Roman" w:hAnsi="Times New Roman" w:cs="Times New Roman"/>
          <w:sz w:val="24"/>
          <w:szCs w:val="24"/>
        </w:rPr>
        <w:t>re: Master Plan</w:t>
      </w:r>
    </w:p>
    <w:p w14:paraId="0000001D" w14:textId="77777777" w:rsidR="00A0027B" w:rsidRDefault="002905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proofErr w:type="gramStart"/>
      <w:r>
        <w:rPr>
          <w:rFonts w:ascii="Times New Roman" w:eastAsia="Times New Roman" w:hAnsi="Times New Roman" w:cs="Times New Roman"/>
          <w:b/>
          <w:sz w:val="24"/>
          <w:szCs w:val="24"/>
        </w:rPr>
        <w:t>.  Correspondence</w:t>
      </w:r>
      <w:proofErr w:type="gram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none</w:t>
      </w:r>
    </w:p>
    <w:p w14:paraId="0000001E" w14:textId="77777777" w:rsidR="00A0027B" w:rsidRDefault="0029053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roofErr w:type="gramStart"/>
      <w:r>
        <w:rPr>
          <w:rFonts w:ascii="Times New Roman" w:eastAsia="Times New Roman" w:hAnsi="Times New Roman" w:cs="Times New Roman"/>
          <w:b/>
          <w:sz w:val="24"/>
          <w:szCs w:val="24"/>
        </w:rPr>
        <w:t>.  Unfinished</w:t>
      </w:r>
      <w:proofErr w:type="gramEnd"/>
      <w:r>
        <w:rPr>
          <w:rFonts w:ascii="Times New Roman" w:eastAsia="Times New Roman" w:hAnsi="Times New Roman" w:cs="Times New Roman"/>
          <w:b/>
          <w:sz w:val="24"/>
          <w:szCs w:val="24"/>
        </w:rPr>
        <w:t xml:space="preserve"> Business </w:t>
      </w:r>
    </w:p>
    <w:p w14:paraId="0000001F" w14:textId="77777777" w:rsidR="00A0027B" w:rsidRDefault="00290533">
      <w:pPr>
        <w:numPr>
          <w:ilvl w:val="0"/>
          <w:numId w:val="2"/>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Zoning Amendment - STR definition</w:t>
      </w:r>
    </w:p>
    <w:p w14:paraId="00000020" w14:textId="77777777" w:rsidR="00A0027B" w:rsidRDefault="0029053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Commissioners reviewed several neighboring township definitions</w:t>
      </w:r>
    </w:p>
    <w:p w14:paraId="00000021" w14:textId="77777777" w:rsidR="00A0027B" w:rsidRDefault="0029053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Walker’s microphone was turned </w:t>
      </w:r>
      <w:proofErr w:type="gramStart"/>
      <w:r>
        <w:rPr>
          <w:rFonts w:ascii="Times New Roman" w:eastAsia="Times New Roman" w:hAnsi="Times New Roman" w:cs="Times New Roman"/>
          <w:sz w:val="24"/>
          <w:szCs w:val="24"/>
        </w:rPr>
        <w:t>off</w:t>
      </w:r>
      <w:proofErr w:type="gramEnd"/>
      <w:r>
        <w:rPr>
          <w:rFonts w:ascii="Times New Roman" w:eastAsia="Times New Roman" w:hAnsi="Times New Roman" w:cs="Times New Roman"/>
          <w:sz w:val="24"/>
          <w:szCs w:val="24"/>
        </w:rPr>
        <w:t xml:space="preserve"> and her comments were not heard</w:t>
      </w:r>
    </w:p>
    <w:p w14:paraId="00000022" w14:textId="77777777" w:rsidR="00A0027B" w:rsidRDefault="0029053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to schedule a public hearing on the definition of </w:t>
      </w:r>
      <w:proofErr w:type="gramStart"/>
      <w:r>
        <w:rPr>
          <w:rFonts w:ascii="Times New Roman" w:eastAsia="Times New Roman" w:hAnsi="Times New Roman" w:cs="Times New Roman"/>
          <w:sz w:val="24"/>
          <w:szCs w:val="24"/>
        </w:rPr>
        <w:t>short term</w:t>
      </w:r>
      <w:proofErr w:type="gramEnd"/>
      <w:r>
        <w:rPr>
          <w:rFonts w:ascii="Times New Roman" w:eastAsia="Times New Roman" w:hAnsi="Times New Roman" w:cs="Times New Roman"/>
          <w:sz w:val="24"/>
          <w:szCs w:val="24"/>
        </w:rPr>
        <w:t xml:space="preserve"> rentals.  </w:t>
      </w:r>
    </w:p>
    <w:p w14:paraId="00000023" w14:textId="77777777" w:rsidR="00A0027B" w:rsidRDefault="0029053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Graves / Carleton Vote; 5/0</w:t>
      </w:r>
    </w:p>
    <w:p w14:paraId="00000024" w14:textId="77777777" w:rsidR="00A0027B" w:rsidRDefault="0029053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Enforcement and current licensing procedures </w:t>
      </w:r>
      <w:proofErr w:type="gramStart"/>
      <w:r>
        <w:rPr>
          <w:rFonts w:ascii="Times New Roman" w:eastAsia="Times New Roman" w:hAnsi="Times New Roman" w:cs="Times New Roman"/>
          <w:sz w:val="24"/>
          <w:szCs w:val="24"/>
        </w:rPr>
        <w:t>was</w:t>
      </w:r>
      <w:proofErr w:type="gramEnd"/>
      <w:r>
        <w:rPr>
          <w:rFonts w:ascii="Times New Roman" w:eastAsia="Times New Roman" w:hAnsi="Times New Roman" w:cs="Times New Roman"/>
          <w:sz w:val="24"/>
          <w:szCs w:val="24"/>
        </w:rPr>
        <w:t xml:space="preserve"> also discussed.  Kopriva will </w:t>
      </w:r>
      <w:proofErr w:type="gramStart"/>
      <w:r>
        <w:rPr>
          <w:rFonts w:ascii="Times New Roman" w:eastAsia="Times New Roman" w:hAnsi="Times New Roman" w:cs="Times New Roman"/>
          <w:sz w:val="24"/>
          <w:szCs w:val="24"/>
        </w:rPr>
        <w:t>look into</w:t>
      </w:r>
      <w:proofErr w:type="gramEnd"/>
      <w:r>
        <w:rPr>
          <w:rFonts w:ascii="Times New Roman" w:eastAsia="Times New Roman" w:hAnsi="Times New Roman" w:cs="Times New Roman"/>
          <w:sz w:val="24"/>
          <w:szCs w:val="24"/>
        </w:rPr>
        <w:t xml:space="preserve"> a monitoring service for pricing.</w:t>
      </w:r>
    </w:p>
    <w:p w14:paraId="00000025" w14:textId="77777777" w:rsidR="00A0027B" w:rsidRDefault="00290533">
      <w:pPr>
        <w:numPr>
          <w:ilvl w:val="0"/>
          <w:numId w:val="2"/>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Bylaw Review</w:t>
      </w:r>
    </w:p>
    <w:p w14:paraId="00000026" w14:textId="77777777" w:rsidR="00A0027B" w:rsidRDefault="0029053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Commissioners reviewed and updated bylaws with all edits and comments from last month. M/S to accept the bylaws as presented: Carleton / Graves Vote: 5/0</w:t>
      </w:r>
    </w:p>
    <w:p w14:paraId="00000027" w14:textId="77777777" w:rsidR="00A0027B" w:rsidRDefault="00290533">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Master Plan</w:t>
      </w:r>
    </w:p>
    <w:p w14:paraId="00000028" w14:textId="77777777" w:rsidR="00A0027B" w:rsidRDefault="0029053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Commissioners reviewed and discussed outlines, chapters, and survey prepared by Kopriva.  Changes were suggested and made to the survey questions presented.  Map to be updated by Kopriva (with road names).  Kopriva will begin distribution of survey next.  Land use and future land use will be discussed at the next meeting.</w:t>
      </w:r>
    </w:p>
    <w:p w14:paraId="00000029" w14:textId="77777777" w:rsidR="00A0027B" w:rsidRDefault="0029053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9</w:t>
      </w:r>
      <w:proofErr w:type="gramStart"/>
      <w:r>
        <w:rPr>
          <w:rFonts w:ascii="Times New Roman" w:eastAsia="Times New Roman" w:hAnsi="Times New Roman" w:cs="Times New Roman"/>
          <w:b/>
          <w:sz w:val="24"/>
          <w:szCs w:val="24"/>
        </w:rPr>
        <w:t>.  New</w:t>
      </w:r>
      <w:proofErr w:type="gramEnd"/>
      <w:r>
        <w:rPr>
          <w:rFonts w:ascii="Times New Roman" w:eastAsia="Times New Roman" w:hAnsi="Times New Roman" w:cs="Times New Roman"/>
          <w:b/>
          <w:sz w:val="24"/>
          <w:szCs w:val="24"/>
        </w:rPr>
        <w:t xml:space="preserve"> Business</w:t>
      </w:r>
    </w:p>
    <w:p w14:paraId="0000002A" w14:textId="77777777" w:rsidR="00A0027B" w:rsidRDefault="002905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0000002B" w14:textId="77777777" w:rsidR="00A0027B" w:rsidRDefault="002905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 O</w:t>
      </w:r>
      <w:r>
        <w:rPr>
          <w:rFonts w:ascii="Times New Roman" w:eastAsia="Times New Roman" w:hAnsi="Times New Roman" w:cs="Times New Roman"/>
          <w:b/>
          <w:color w:val="000000"/>
          <w:sz w:val="24"/>
          <w:szCs w:val="24"/>
        </w:rPr>
        <w:t>n Going Reports</w:t>
      </w:r>
    </w:p>
    <w:p w14:paraId="0000002C" w14:textId="77777777" w:rsidR="00A0027B" w:rsidRDefault="00290533">
      <w:pPr>
        <w:numPr>
          <w:ilvl w:val="0"/>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w:t>
      </w:r>
      <w:r>
        <w:rPr>
          <w:rFonts w:ascii="Times New Roman" w:eastAsia="Times New Roman" w:hAnsi="Times New Roman" w:cs="Times New Roman"/>
          <w:b/>
          <w:sz w:val="24"/>
          <w:szCs w:val="24"/>
        </w:rPr>
        <w:t xml:space="preserve">Zoning </w:t>
      </w:r>
      <w:r>
        <w:rPr>
          <w:rFonts w:ascii="Times New Roman" w:eastAsia="Times New Roman" w:hAnsi="Times New Roman" w:cs="Times New Roman"/>
          <w:b/>
          <w:color w:val="000000"/>
          <w:sz w:val="24"/>
          <w:szCs w:val="24"/>
        </w:rPr>
        <w:t>Administrator Report</w:t>
      </w:r>
      <w:r>
        <w:rPr>
          <w:rFonts w:ascii="Times New Roman" w:eastAsia="Times New Roman" w:hAnsi="Times New Roman" w:cs="Times New Roman"/>
          <w:color w:val="000000"/>
          <w:sz w:val="24"/>
          <w:szCs w:val="24"/>
        </w:rPr>
        <w:t xml:space="preserve"> as given verbally by Kopriva (</w:t>
      </w:r>
      <w:proofErr w:type="gramStart"/>
      <w:r>
        <w:rPr>
          <w:rFonts w:ascii="Times New Roman" w:eastAsia="Times New Roman" w:hAnsi="Times New Roman" w:cs="Times New Roman"/>
          <w:color w:val="000000"/>
          <w:sz w:val="24"/>
          <w:szCs w:val="24"/>
        </w:rPr>
        <w:t>overview)  31</w:t>
      </w:r>
      <w:proofErr w:type="gramEnd"/>
      <w:r>
        <w:rPr>
          <w:rFonts w:ascii="Times New Roman" w:eastAsia="Times New Roman" w:hAnsi="Times New Roman" w:cs="Times New Roman"/>
          <w:color w:val="000000"/>
          <w:sz w:val="24"/>
          <w:szCs w:val="24"/>
        </w:rPr>
        <w:t xml:space="preserve"> permits issued</w:t>
      </w:r>
      <w:r>
        <w:rPr>
          <w:rFonts w:ascii="Times New Roman" w:eastAsia="Times New Roman" w:hAnsi="Times New Roman" w:cs="Times New Roman"/>
          <w:sz w:val="24"/>
          <w:szCs w:val="24"/>
        </w:rPr>
        <w:t xml:space="preserve"> (double of last year), lots of phone calls and email follow ups, only a couple of land divisions.  Kopriva reported on ZBA case that was denied 6.3.25. The applicant has submitted an additional request that will be heard in July.  Volkers &amp; Burrows is working its way through appeals and enforcement.  Wilson is almost compliant.  No SUP’s yet this year.</w:t>
      </w:r>
    </w:p>
    <w:p w14:paraId="0000002D" w14:textId="77777777" w:rsidR="00A0027B" w:rsidRDefault="00290533">
      <w:pPr>
        <w:numPr>
          <w:ilvl w:val="0"/>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 PC Representative </w:t>
      </w:r>
      <w:r>
        <w:rPr>
          <w:rFonts w:ascii="Times New Roman" w:eastAsia="Times New Roman" w:hAnsi="Times New Roman" w:cs="Times New Roman"/>
          <w:b/>
          <w:sz w:val="24"/>
          <w:szCs w:val="24"/>
        </w:rPr>
        <w:t>to</w:t>
      </w:r>
      <w:r>
        <w:rPr>
          <w:rFonts w:ascii="Times New Roman" w:eastAsia="Times New Roman" w:hAnsi="Times New Roman" w:cs="Times New Roman"/>
          <w:b/>
          <w:color w:val="000000"/>
          <w:sz w:val="24"/>
          <w:szCs w:val="24"/>
        </w:rPr>
        <w:t xml:space="preserve"> </w:t>
      </w:r>
      <w:proofErr w:type="gramStart"/>
      <w:r>
        <w:rPr>
          <w:rFonts w:ascii="Times New Roman" w:eastAsia="Times New Roman" w:hAnsi="Times New Roman" w:cs="Times New Roman"/>
          <w:b/>
          <w:color w:val="000000"/>
          <w:sz w:val="24"/>
          <w:szCs w:val="24"/>
        </w:rPr>
        <w:t xml:space="preserve">ZBA </w:t>
      </w:r>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as above (denied ZBA </w:t>
      </w:r>
      <w:r>
        <w:rPr>
          <w:rFonts w:ascii="Times New Roman" w:eastAsia="Times New Roman" w:hAnsi="Times New Roman" w:cs="Times New Roman"/>
          <w:sz w:val="24"/>
          <w:szCs w:val="24"/>
        </w:rPr>
        <w:t>for Vedder)</w:t>
      </w:r>
    </w:p>
    <w:p w14:paraId="0000002E" w14:textId="77777777" w:rsidR="00A0027B" w:rsidRDefault="00290533">
      <w:pPr>
        <w:numPr>
          <w:ilvl w:val="0"/>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TLT Board Representative on PC Report</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Graves reported the board has been discussing the library (as public comments have been many). Creswell boat </w:t>
      </w:r>
      <w:proofErr w:type="gramStart"/>
      <w:r>
        <w:rPr>
          <w:rFonts w:ascii="Times New Roman" w:eastAsia="Times New Roman" w:hAnsi="Times New Roman" w:cs="Times New Roman"/>
          <w:sz w:val="24"/>
          <w:szCs w:val="24"/>
        </w:rPr>
        <w:t>ramp needs</w:t>
      </w:r>
      <w:proofErr w:type="gramEnd"/>
      <w:r>
        <w:rPr>
          <w:rFonts w:ascii="Times New Roman" w:eastAsia="Times New Roman" w:hAnsi="Times New Roman" w:cs="Times New Roman"/>
          <w:sz w:val="24"/>
          <w:szCs w:val="24"/>
        </w:rPr>
        <w:t xml:space="preserve"> better access for fire trucks. </w:t>
      </w:r>
    </w:p>
    <w:p w14:paraId="0000002F" w14:textId="77777777" w:rsidR="00A0027B" w:rsidRDefault="0029053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b/>
          <w:sz w:val="24"/>
          <w:szCs w:val="24"/>
        </w:rPr>
        <w:t>1</w:t>
      </w:r>
      <w:proofErr w:type="gramStart"/>
      <w:r>
        <w:rPr>
          <w:rFonts w:ascii="Times New Roman" w:eastAsia="Times New Roman" w:hAnsi="Times New Roman" w:cs="Times New Roman"/>
          <w:b/>
          <w:color w:val="000000"/>
          <w:sz w:val="24"/>
          <w:szCs w:val="24"/>
        </w:rPr>
        <w:t>.  Public</w:t>
      </w:r>
      <w:proofErr w:type="gramEnd"/>
      <w:r>
        <w:rPr>
          <w:rFonts w:ascii="Times New Roman" w:eastAsia="Times New Roman" w:hAnsi="Times New Roman" w:cs="Times New Roman"/>
          <w:b/>
          <w:color w:val="000000"/>
          <w:sz w:val="24"/>
          <w:szCs w:val="24"/>
        </w:rPr>
        <w:t xml:space="preserve"> Comment -</w:t>
      </w:r>
    </w:p>
    <w:p w14:paraId="00000030" w14:textId="77777777" w:rsidR="00A0027B" w:rsidRDefault="002905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Casey Wiggins 131 NW Torch Lake Drive spoke about the agenda format </w:t>
      </w:r>
      <w:proofErr w:type="gramStart"/>
      <w:r>
        <w:rPr>
          <w:rFonts w:ascii="Times New Roman" w:eastAsia="Times New Roman" w:hAnsi="Times New Roman" w:cs="Times New Roman"/>
          <w:sz w:val="24"/>
          <w:szCs w:val="24"/>
        </w:rPr>
        <w:t>in regards to</w:t>
      </w:r>
      <w:proofErr w:type="gramEnd"/>
      <w:r>
        <w:rPr>
          <w:rFonts w:ascii="Times New Roman" w:eastAsia="Times New Roman" w:hAnsi="Times New Roman" w:cs="Times New Roman"/>
          <w:sz w:val="24"/>
          <w:szCs w:val="24"/>
        </w:rPr>
        <w:t xml:space="preserve"> public comment.</w:t>
      </w:r>
    </w:p>
    <w:p w14:paraId="00000031" w14:textId="77777777" w:rsidR="00A0027B" w:rsidRDefault="0029053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roofErr w:type="gramStart"/>
      <w:r>
        <w:rPr>
          <w:rFonts w:ascii="Times New Roman" w:eastAsia="Times New Roman" w:hAnsi="Times New Roman" w:cs="Times New Roman"/>
          <w:b/>
          <w:sz w:val="24"/>
          <w:szCs w:val="24"/>
        </w:rPr>
        <w:t>.  Concerns</w:t>
      </w:r>
      <w:proofErr w:type="gramEnd"/>
      <w:r>
        <w:rPr>
          <w:rFonts w:ascii="Times New Roman" w:eastAsia="Times New Roman" w:hAnsi="Times New Roman" w:cs="Times New Roman"/>
          <w:b/>
          <w:sz w:val="24"/>
          <w:szCs w:val="24"/>
        </w:rPr>
        <w:t xml:space="preserve"> of Commission</w:t>
      </w:r>
    </w:p>
    <w:p w14:paraId="00000032" w14:textId="77777777" w:rsidR="00A0027B" w:rsidRDefault="00290533">
      <w:pPr>
        <w:numPr>
          <w:ilvl w:val="0"/>
          <w:numId w:val="4"/>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Chair -</w:t>
      </w:r>
      <w:r>
        <w:rPr>
          <w:rFonts w:ascii="Times New Roman" w:eastAsia="Times New Roman" w:hAnsi="Times New Roman" w:cs="Times New Roman"/>
          <w:sz w:val="24"/>
          <w:szCs w:val="24"/>
        </w:rPr>
        <w:t xml:space="preserve"> get public comment correct in future</w:t>
      </w:r>
    </w:p>
    <w:p w14:paraId="00000033" w14:textId="77777777" w:rsidR="00A0027B" w:rsidRDefault="00290533">
      <w:pPr>
        <w:numPr>
          <w:ilvl w:val="0"/>
          <w:numId w:val="4"/>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Members</w:t>
      </w:r>
    </w:p>
    <w:p w14:paraId="00000034" w14:textId="77777777" w:rsidR="00A0027B" w:rsidRDefault="00290533">
      <w:pPr>
        <w:numPr>
          <w:ilvl w:val="0"/>
          <w:numId w:val="4"/>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Consultant </w:t>
      </w:r>
    </w:p>
    <w:p w14:paraId="00000035" w14:textId="77777777" w:rsidR="00A0027B" w:rsidRDefault="00290533">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color w:val="000000"/>
          <w:sz w:val="24"/>
          <w:szCs w:val="24"/>
        </w:rPr>
        <w:t xml:space="preserve"> Adjournment 8:20pm</w:t>
      </w:r>
    </w:p>
    <w:p w14:paraId="00000036" w14:textId="77777777" w:rsidR="00A0027B" w:rsidRDefault="002905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M/S to adjourn: Graves/Carleton vote: 5/0</w:t>
      </w:r>
    </w:p>
    <w:p w14:paraId="00000037" w14:textId="77777777" w:rsidR="00A0027B" w:rsidRDefault="00A0027B">
      <w:pPr>
        <w:spacing w:after="0" w:line="240" w:lineRule="auto"/>
      </w:pPr>
    </w:p>
    <w:sectPr w:rsidR="00A0027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667C9"/>
    <w:multiLevelType w:val="multilevel"/>
    <w:tmpl w:val="9EFC9A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E3C16F6"/>
    <w:multiLevelType w:val="multilevel"/>
    <w:tmpl w:val="012671E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8E72F16"/>
    <w:multiLevelType w:val="multilevel"/>
    <w:tmpl w:val="4C3A9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322DE5"/>
    <w:multiLevelType w:val="multilevel"/>
    <w:tmpl w:val="EE9EB49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2745516">
    <w:abstractNumId w:val="0"/>
  </w:num>
  <w:num w:numId="2" w16cid:durableId="230238427">
    <w:abstractNumId w:val="1"/>
  </w:num>
  <w:num w:numId="3" w16cid:durableId="819464741">
    <w:abstractNumId w:val="2"/>
  </w:num>
  <w:num w:numId="4" w16cid:durableId="1876040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27B"/>
    <w:rsid w:val="00290533"/>
    <w:rsid w:val="008516B5"/>
    <w:rsid w:val="008E7750"/>
    <w:rsid w:val="00A0027B"/>
    <w:rsid w:val="00D92D1C"/>
    <w:rsid w:val="00EB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060A7"/>
  <w15:docId w15:val="{65507C79-B900-4146-BB19-57D34038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FF9E441EA02D418B559EFC0DA14129" ma:contentTypeVersion="4" ma:contentTypeDescription="Create a new document." ma:contentTypeScope="" ma:versionID="c2fdb7041e0a70ed4167c231bc96bb67">
  <xsd:schema xmlns:xsd="http://www.w3.org/2001/XMLSchema" xmlns:xs="http://www.w3.org/2001/XMLSchema" xmlns:p="http://schemas.microsoft.com/office/2006/metadata/properties" xmlns:ns3="dfeadf2b-a7ed-49c1-a962-65fbf5d59364" targetNamespace="http://schemas.microsoft.com/office/2006/metadata/properties" ma:root="true" ma:fieldsID="3ad18e749a7cf4f8093cf37f403a572b" ns3:_="">
    <xsd:import namespace="dfeadf2b-a7ed-49c1-a962-65fbf5d5936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adf2b-a7ed-49c1-a962-65fbf5d5936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46F5A0-EB10-4029-9ADA-D2CCAFA8D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adf2b-a7ed-49c1-a962-65fbf5d59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63490-617B-417A-8FE0-4D2253D0BA1B}">
  <ds:schemaRefs>
    <ds:schemaRef ds:uri="http://schemas.microsoft.com/sharepoint/v3/contenttype/forms"/>
  </ds:schemaRefs>
</ds:datastoreItem>
</file>

<file path=customXml/itemProps3.xml><?xml version="1.0" encoding="utf-8"?>
<ds:datastoreItem xmlns:ds="http://schemas.openxmlformats.org/officeDocument/2006/customXml" ds:itemID="{BF8DFE94-6959-4CC6-82FE-329ED1BCD58D}">
  <ds:schemaRefs>
    <ds:schemaRef ds:uri="http://www.w3.org/XML/1998/namespace"/>
    <ds:schemaRef ds:uri="dfeadf2b-a7ed-49c1-a962-65fbf5d59364"/>
    <ds:schemaRef ds:uri="http://purl.org/dc/elements/1.1/"/>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2467</Characters>
  <Application>Microsoft Office Word</Application>
  <DocSecurity>4</DocSecurity>
  <Lines>20</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 Merchant</cp:lastModifiedBy>
  <cp:revision>2</cp:revision>
  <dcterms:created xsi:type="dcterms:W3CDTF">2025-11-01T17:47:00Z</dcterms:created>
  <dcterms:modified xsi:type="dcterms:W3CDTF">2025-11-01T17:47:00Z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0x0101004EFF9E441EA02D418B559EFC0DA14129</vt:lpwstr>
  </property>
</Properties>
</file>